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6"/>
      </w:tblGrid>
      <w:tr w:rsidR="001B150D" w:rsidRPr="003C1D54" w14:paraId="762605AF" w14:textId="77777777" w:rsidTr="001D3074">
        <w:trPr>
          <w:trHeight w:val="938"/>
        </w:trPr>
        <w:tc>
          <w:tcPr>
            <w:tcW w:w="6026" w:type="dxa"/>
            <w:tcBorders>
              <w:top w:val="nil"/>
              <w:left w:val="nil"/>
              <w:bottom w:val="nil"/>
              <w:right w:val="nil"/>
            </w:tcBorders>
          </w:tcPr>
          <w:p w14:paraId="7031EDEA" w14:textId="60E35162" w:rsidR="001B150D" w:rsidRPr="003C1D54" w:rsidRDefault="001B150D" w:rsidP="006410D8">
            <w:pPr>
              <w:spacing w:line="276" w:lineRule="auto"/>
              <w:jc w:val="center"/>
              <w:rPr>
                <w:rFonts w:ascii="Avenir Next LT Pro Light" w:hAnsi="Avenir Next LT Pro Light" w:cs="Arial"/>
                <w:b/>
                <w:sz w:val="22"/>
                <w:szCs w:val="22"/>
              </w:rPr>
            </w:pPr>
          </w:p>
          <w:p w14:paraId="28EBC496" w14:textId="3568DA16" w:rsidR="001B150D" w:rsidRPr="003C1D54" w:rsidRDefault="00F83188" w:rsidP="006410D8">
            <w:pPr>
              <w:spacing w:line="276" w:lineRule="auto"/>
              <w:jc w:val="center"/>
              <w:rPr>
                <w:rFonts w:ascii="Avenir Next LT Pro Light" w:hAnsi="Avenir Next LT Pro Light" w:cs="Arial"/>
                <w:b/>
                <w:sz w:val="28"/>
                <w:szCs w:val="28"/>
              </w:rPr>
            </w:pPr>
            <w:bookmarkStart w:id="0" w:name="_Hlk485131520"/>
            <w:bookmarkEnd w:id="0"/>
            <w:r w:rsidRPr="003C1D54">
              <w:rPr>
                <w:rFonts w:ascii="Avenir Next LT Pro Light" w:hAnsi="Avenir Next LT Pro Light" w:cs="Arial"/>
                <w:b/>
                <w:sz w:val="28"/>
                <w:szCs w:val="28"/>
              </w:rPr>
              <w:t>Welsh Refugee Council</w:t>
            </w:r>
          </w:p>
          <w:p w14:paraId="64FDC2C6" w14:textId="3223CC7A" w:rsidR="00F83188" w:rsidRPr="003C1D54" w:rsidRDefault="00F83188" w:rsidP="006410D8">
            <w:pPr>
              <w:spacing w:line="276" w:lineRule="auto"/>
              <w:jc w:val="center"/>
              <w:rPr>
                <w:rFonts w:ascii="Avenir Next LT Pro Light" w:hAnsi="Avenir Next LT Pro Light" w:cs="Arial"/>
                <w:b/>
                <w:bCs/>
                <w:sz w:val="22"/>
                <w:szCs w:val="22"/>
              </w:rPr>
            </w:pPr>
            <w:r w:rsidRPr="003C1D54">
              <w:rPr>
                <w:rFonts w:ascii="Avenir Next LT Pro Light" w:hAnsi="Avenir Next LT Pro Light" w:cs="Arial"/>
                <w:b/>
                <w:bCs/>
                <w:sz w:val="28"/>
                <w:szCs w:val="28"/>
              </w:rPr>
              <w:t>Job Description</w:t>
            </w:r>
            <w:r w:rsidRPr="003C1D54">
              <w:rPr>
                <w:rFonts w:ascii="Avenir Next LT Pro Light" w:hAnsi="Avenir Next LT Pro Light" w:cs="Arial"/>
                <w:b/>
                <w:bCs/>
                <w:sz w:val="22"/>
                <w:szCs w:val="22"/>
              </w:rPr>
              <w:t xml:space="preserve"> </w:t>
            </w:r>
          </w:p>
        </w:tc>
      </w:tr>
    </w:tbl>
    <w:p w14:paraId="2BB51006" w14:textId="0C55F017" w:rsidR="001B150D" w:rsidRPr="003C1D54" w:rsidRDefault="001D3074" w:rsidP="006410D8">
      <w:pPr>
        <w:spacing w:line="276" w:lineRule="auto"/>
        <w:rPr>
          <w:rFonts w:ascii="Avenir Next LT Pro Light" w:hAnsi="Avenir Next LT Pro Light" w:cs="Arial"/>
          <w:sz w:val="22"/>
          <w:szCs w:val="22"/>
        </w:rPr>
      </w:pPr>
      <w:r w:rsidRPr="003C1D54">
        <w:rPr>
          <w:rFonts w:ascii="Avenir Next LT Pro Light" w:hAnsi="Avenir Next LT Pro Light" w:cs="Arial"/>
          <w:noProof/>
          <w:color w:val="1F497D"/>
          <w:sz w:val="22"/>
          <w:szCs w:val="22"/>
          <w:lang w:eastAsia="en-GB"/>
        </w:rPr>
        <w:drawing>
          <wp:anchor distT="0" distB="0" distL="114300" distR="114300" simplePos="0" relativeHeight="251658242" behindDoc="0" locked="0" layoutInCell="1" allowOverlap="1" wp14:anchorId="525937C6" wp14:editId="737CAC34">
            <wp:simplePos x="0" y="0"/>
            <wp:positionH relativeFrom="margin">
              <wp:posOffset>4753610</wp:posOffset>
            </wp:positionH>
            <wp:positionV relativeFrom="margin">
              <wp:posOffset>55245</wp:posOffset>
            </wp:positionV>
            <wp:extent cx="1447800" cy="1371600"/>
            <wp:effectExtent l="0" t="0" r="0" b="0"/>
            <wp:wrapSquare wrapText="bothSides"/>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6B278DDD" wp14:editId="37AD9F63">
            <wp:simplePos x="0" y="0"/>
            <wp:positionH relativeFrom="margin">
              <wp:align>left</wp:align>
            </wp:positionH>
            <wp:positionV relativeFrom="margin">
              <wp:posOffset>279400</wp:posOffset>
            </wp:positionV>
            <wp:extent cx="2184400" cy="1136650"/>
            <wp:effectExtent l="0" t="0" r="6350" b="635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7344" t="10329" r="9888" b="15024"/>
                    <a:stretch>
                      <a:fillRect/>
                    </a:stretch>
                  </pic:blipFill>
                  <pic:spPr bwMode="auto">
                    <a:xfrm>
                      <a:off x="0" y="0"/>
                      <a:ext cx="2186441" cy="1137712"/>
                    </a:xfrm>
                    <a:prstGeom prst="rect">
                      <a:avLst/>
                    </a:prstGeom>
                    <a:noFill/>
                  </pic:spPr>
                </pic:pic>
              </a:graphicData>
            </a:graphic>
            <wp14:sizeRelH relativeFrom="page">
              <wp14:pctWidth>0</wp14:pctWidth>
            </wp14:sizeRelH>
            <wp14:sizeRelV relativeFrom="page">
              <wp14:pctHeight>0</wp14:pctHeight>
            </wp14:sizeRelV>
          </wp:anchor>
        </w:drawing>
      </w:r>
    </w:p>
    <w:p w14:paraId="64ABC256" w14:textId="77777777" w:rsidR="001B150D" w:rsidRPr="003C1D54" w:rsidRDefault="001B150D" w:rsidP="006410D8">
      <w:pPr>
        <w:spacing w:line="276" w:lineRule="auto"/>
        <w:jc w:val="both"/>
        <w:rPr>
          <w:rFonts w:ascii="Avenir Next LT Pro Light" w:hAnsi="Avenir Next LT Pro Light" w:cs="Arial"/>
          <w:b/>
          <w:bCs/>
          <w:sz w:val="22"/>
          <w:szCs w:val="22"/>
        </w:rPr>
      </w:pPr>
    </w:p>
    <w:p w14:paraId="2C4B4193" w14:textId="77777777" w:rsidR="001B150D" w:rsidRPr="003C1D54" w:rsidRDefault="001B150D" w:rsidP="006410D8">
      <w:pPr>
        <w:spacing w:line="276" w:lineRule="auto"/>
        <w:jc w:val="both"/>
        <w:rPr>
          <w:rFonts w:ascii="Avenir Next LT Pro Light" w:hAnsi="Avenir Next LT Pro Light" w:cs="Arial"/>
          <w:b/>
          <w:bCs/>
          <w:sz w:val="22"/>
          <w:szCs w:val="22"/>
        </w:rPr>
      </w:pPr>
    </w:p>
    <w:p w14:paraId="5E1F6032" w14:textId="6190830C" w:rsidR="001B150D" w:rsidRPr="00A538B6" w:rsidRDefault="001B150D" w:rsidP="00F83188">
      <w:pPr>
        <w:jc w:val="both"/>
        <w:rPr>
          <w:rFonts w:ascii="Avenir Next LT Pro Light" w:hAnsi="Avenir Next LT Pro Light" w:cs="Arial"/>
          <w:sz w:val="22"/>
          <w:szCs w:val="22"/>
        </w:rPr>
      </w:pPr>
      <w:r w:rsidRPr="00881009">
        <w:rPr>
          <w:rFonts w:ascii="Avenir Next LT Pro Light" w:hAnsi="Avenir Next LT Pro Light" w:cs="Arial"/>
          <w:b/>
          <w:bCs/>
          <w:color w:val="2E74B5" w:themeColor="accent1" w:themeShade="BF"/>
          <w:sz w:val="22"/>
          <w:szCs w:val="22"/>
        </w:rPr>
        <w:t>Job Title:</w:t>
      </w:r>
      <w:r w:rsidRPr="00881009">
        <w:rPr>
          <w:rFonts w:ascii="Avenir Next LT Pro Light" w:hAnsi="Avenir Next LT Pro Light" w:cs="Arial"/>
          <w:b/>
          <w:bCs/>
          <w:color w:val="2E74B5" w:themeColor="accent1" w:themeShade="BF"/>
          <w:sz w:val="22"/>
          <w:szCs w:val="22"/>
        </w:rPr>
        <w:tab/>
      </w:r>
      <w:r w:rsidR="00A30F6B" w:rsidRPr="00A538B6">
        <w:rPr>
          <w:rFonts w:ascii="Avenir Next LT Pro Light" w:hAnsi="Avenir Next LT Pro Light" w:cs="Arial"/>
          <w:sz w:val="22"/>
          <w:szCs w:val="22"/>
        </w:rPr>
        <w:t xml:space="preserve">Welsh Refugee Coalition </w:t>
      </w:r>
      <w:r w:rsidR="00083B04" w:rsidRPr="00A538B6">
        <w:rPr>
          <w:rFonts w:ascii="Avenir Next LT Pro Light" w:hAnsi="Avenir Next LT Pro Light" w:cs="Arial"/>
          <w:sz w:val="22"/>
          <w:szCs w:val="22"/>
        </w:rPr>
        <w:t>- Coordinator</w:t>
      </w:r>
    </w:p>
    <w:p w14:paraId="74BA360D" w14:textId="77777777" w:rsidR="001B150D" w:rsidRPr="003C1D54" w:rsidRDefault="001B150D" w:rsidP="00F83188">
      <w:pPr>
        <w:jc w:val="both"/>
        <w:rPr>
          <w:rFonts w:ascii="Avenir Next LT Pro Light" w:hAnsi="Avenir Next LT Pro Light" w:cs="Arial"/>
          <w:sz w:val="22"/>
          <w:szCs w:val="22"/>
        </w:rPr>
      </w:pPr>
    </w:p>
    <w:p w14:paraId="26B89366" w14:textId="0B2FE1B4" w:rsidR="001B150D" w:rsidRPr="00A538B6" w:rsidRDefault="001B150D" w:rsidP="00F83188">
      <w:pPr>
        <w:jc w:val="both"/>
        <w:rPr>
          <w:rFonts w:ascii="Avenir Next LT Pro Light" w:hAnsi="Avenir Next LT Pro Light" w:cs="Arial"/>
          <w:sz w:val="22"/>
          <w:szCs w:val="22"/>
        </w:rPr>
      </w:pPr>
      <w:r w:rsidRPr="00881009">
        <w:rPr>
          <w:rFonts w:ascii="Avenir Next LT Pro Light" w:hAnsi="Avenir Next LT Pro Light" w:cs="Arial"/>
          <w:b/>
          <w:bCs/>
          <w:color w:val="2E74B5" w:themeColor="accent1" w:themeShade="BF"/>
          <w:sz w:val="22"/>
          <w:szCs w:val="22"/>
        </w:rPr>
        <w:t>Group:</w:t>
      </w:r>
      <w:r w:rsidRPr="00881009">
        <w:rPr>
          <w:rFonts w:ascii="Avenir Next LT Pro Light" w:hAnsi="Avenir Next LT Pro Light" w:cs="Arial"/>
          <w:b/>
          <w:bCs/>
          <w:color w:val="2E74B5" w:themeColor="accent1" w:themeShade="BF"/>
          <w:sz w:val="22"/>
          <w:szCs w:val="22"/>
        </w:rPr>
        <w:tab/>
      </w:r>
      <w:r w:rsidRPr="005B4FC1">
        <w:rPr>
          <w:rFonts w:ascii="Avenir Next LT Pro Light" w:hAnsi="Avenir Next LT Pro Light" w:cs="Arial"/>
          <w:b/>
          <w:bCs/>
          <w:color w:val="5B9BD5" w:themeColor="accent1"/>
          <w:sz w:val="22"/>
          <w:szCs w:val="22"/>
        </w:rPr>
        <w:tab/>
      </w:r>
      <w:r w:rsidR="00AF2493" w:rsidRPr="00A538B6">
        <w:rPr>
          <w:rFonts w:ascii="Avenir Next LT Pro Light" w:hAnsi="Avenir Next LT Pro Light" w:cs="Arial"/>
          <w:sz w:val="22"/>
          <w:szCs w:val="22"/>
        </w:rPr>
        <w:t>Communications</w:t>
      </w:r>
      <w:r w:rsidR="001329F9" w:rsidRPr="00A538B6">
        <w:rPr>
          <w:rFonts w:ascii="Avenir Next LT Pro Light" w:hAnsi="Avenir Next LT Pro Light" w:cs="Arial"/>
          <w:sz w:val="22"/>
          <w:szCs w:val="22"/>
        </w:rPr>
        <w:t xml:space="preserve"> and Engagement</w:t>
      </w:r>
      <w:r w:rsidR="00AF2493" w:rsidRPr="00A538B6">
        <w:rPr>
          <w:rFonts w:ascii="Avenir Next LT Pro Light" w:hAnsi="Avenir Next LT Pro Light" w:cs="Arial"/>
          <w:sz w:val="22"/>
          <w:szCs w:val="22"/>
        </w:rPr>
        <w:t xml:space="preserve"> Team</w:t>
      </w:r>
    </w:p>
    <w:p w14:paraId="11FB8181" w14:textId="77777777" w:rsidR="001B150D" w:rsidRPr="003C1D54" w:rsidRDefault="001B150D" w:rsidP="00F83188">
      <w:pPr>
        <w:jc w:val="both"/>
        <w:rPr>
          <w:rFonts w:ascii="Avenir Next LT Pro Light" w:hAnsi="Avenir Next LT Pro Light" w:cs="Arial"/>
          <w:sz w:val="22"/>
          <w:szCs w:val="22"/>
        </w:rPr>
      </w:pPr>
    </w:p>
    <w:p w14:paraId="78A3F658" w14:textId="03A5E814" w:rsidR="001B150D" w:rsidRPr="00E16F0C" w:rsidRDefault="001B150D" w:rsidP="00F83188">
      <w:pPr>
        <w:jc w:val="both"/>
        <w:rPr>
          <w:rFonts w:ascii="Avenir Next LT Pro Light" w:hAnsi="Avenir Next LT Pro Light" w:cs="Arial"/>
          <w:sz w:val="22"/>
          <w:szCs w:val="22"/>
        </w:rPr>
      </w:pPr>
      <w:r w:rsidRPr="00881009">
        <w:rPr>
          <w:rFonts w:ascii="Avenir Next LT Pro Light" w:hAnsi="Avenir Next LT Pro Light" w:cs="Arial"/>
          <w:b/>
          <w:bCs/>
          <w:color w:val="2E74B5" w:themeColor="accent1" w:themeShade="BF"/>
          <w:sz w:val="22"/>
          <w:szCs w:val="22"/>
        </w:rPr>
        <w:t>Report to:</w:t>
      </w:r>
      <w:r w:rsidRPr="003C1D54">
        <w:rPr>
          <w:rFonts w:ascii="Avenir Next LT Pro Light" w:hAnsi="Avenir Next LT Pro Light" w:cs="Arial"/>
          <w:b/>
          <w:bCs/>
          <w:sz w:val="22"/>
          <w:szCs w:val="22"/>
        </w:rPr>
        <w:tab/>
      </w:r>
      <w:r w:rsidR="001329F9" w:rsidRPr="00E16F0C">
        <w:rPr>
          <w:rFonts w:ascii="Avenir Next LT Pro Light" w:hAnsi="Avenir Next LT Pro Light" w:cs="Arial"/>
          <w:sz w:val="22"/>
          <w:szCs w:val="22"/>
        </w:rPr>
        <w:t xml:space="preserve">Head of Communications and Engagement </w:t>
      </w:r>
    </w:p>
    <w:p w14:paraId="452E8EEC" w14:textId="77777777" w:rsidR="001B150D" w:rsidRPr="003C1D54" w:rsidRDefault="001B150D" w:rsidP="00F83188">
      <w:pPr>
        <w:jc w:val="both"/>
        <w:rPr>
          <w:rFonts w:ascii="Avenir Next LT Pro Light" w:hAnsi="Avenir Next LT Pro Light" w:cs="Arial"/>
          <w:sz w:val="22"/>
          <w:szCs w:val="22"/>
        </w:rPr>
      </w:pPr>
    </w:p>
    <w:p w14:paraId="262DBE71" w14:textId="79386627" w:rsidR="001B150D" w:rsidRPr="00E16F0C" w:rsidRDefault="001B150D" w:rsidP="00F83188">
      <w:pPr>
        <w:jc w:val="both"/>
        <w:rPr>
          <w:rFonts w:ascii="Avenir Next LT Pro Light" w:hAnsi="Avenir Next LT Pro Light" w:cs="Arial"/>
          <w:sz w:val="22"/>
          <w:szCs w:val="22"/>
        </w:rPr>
      </w:pPr>
      <w:r w:rsidRPr="00881009">
        <w:rPr>
          <w:rFonts w:ascii="Avenir Next LT Pro Light" w:hAnsi="Avenir Next LT Pro Light" w:cs="Arial"/>
          <w:b/>
          <w:color w:val="2E74B5" w:themeColor="accent1" w:themeShade="BF"/>
          <w:sz w:val="22"/>
          <w:szCs w:val="22"/>
        </w:rPr>
        <w:t>Salary:</w:t>
      </w:r>
      <w:r w:rsidRPr="00881009">
        <w:rPr>
          <w:rFonts w:ascii="Avenir Next LT Pro Light" w:hAnsi="Avenir Next LT Pro Light" w:cs="Arial"/>
          <w:color w:val="2E74B5" w:themeColor="accent1" w:themeShade="BF"/>
          <w:sz w:val="22"/>
          <w:szCs w:val="22"/>
        </w:rPr>
        <w:tab/>
      </w:r>
      <w:r w:rsidRPr="003C1D54">
        <w:rPr>
          <w:rFonts w:ascii="Avenir Next LT Pro Light" w:hAnsi="Avenir Next LT Pro Light" w:cs="Arial"/>
          <w:sz w:val="22"/>
          <w:szCs w:val="22"/>
        </w:rPr>
        <w:tab/>
      </w:r>
      <w:r w:rsidR="00255B28" w:rsidRPr="00E16F0C">
        <w:rPr>
          <w:rFonts w:ascii="Avenir Next LT Pro Light" w:hAnsi="Avenir Next LT Pro Light" w:cs="Arial"/>
          <w:sz w:val="22"/>
          <w:szCs w:val="22"/>
        </w:rPr>
        <w:t>£</w:t>
      </w:r>
      <w:r w:rsidR="00136CFA">
        <w:rPr>
          <w:rFonts w:ascii="Avenir Next LT Pro Light" w:hAnsi="Avenir Next LT Pro Light" w:cs="Arial"/>
          <w:sz w:val="22"/>
          <w:szCs w:val="22"/>
        </w:rPr>
        <w:t>28</w:t>
      </w:r>
      <w:r w:rsidR="00804F2B">
        <w:rPr>
          <w:rFonts w:ascii="Avenir Next LT Pro Light" w:hAnsi="Avenir Next LT Pro Light" w:cs="Arial"/>
          <w:sz w:val="22"/>
          <w:szCs w:val="22"/>
        </w:rPr>
        <w:t>,</w:t>
      </w:r>
      <w:r w:rsidR="00136CFA">
        <w:rPr>
          <w:rFonts w:ascii="Avenir Next LT Pro Light" w:hAnsi="Avenir Next LT Pro Light" w:cs="Arial"/>
          <w:sz w:val="22"/>
          <w:szCs w:val="22"/>
        </w:rPr>
        <w:t>000 – £32,000</w:t>
      </w:r>
      <w:r w:rsidR="00255B28" w:rsidRPr="00E16F0C">
        <w:rPr>
          <w:rFonts w:ascii="Avenir Next LT Pro Light" w:hAnsi="Avenir Next LT Pro Light" w:cs="Arial"/>
          <w:sz w:val="22"/>
          <w:szCs w:val="22"/>
        </w:rPr>
        <w:t xml:space="preserve"> p</w:t>
      </w:r>
      <w:r w:rsidR="00804F2B">
        <w:rPr>
          <w:rFonts w:ascii="Avenir Next LT Pro Light" w:hAnsi="Avenir Next LT Pro Light" w:cs="Arial"/>
          <w:sz w:val="22"/>
          <w:szCs w:val="22"/>
        </w:rPr>
        <w:t>er annum</w:t>
      </w:r>
      <w:r w:rsidR="009D0398" w:rsidRPr="00E16F0C">
        <w:rPr>
          <w:rFonts w:ascii="Avenir Next LT Pro Light" w:hAnsi="Avenir Next LT Pro Light" w:cs="Arial"/>
          <w:sz w:val="22"/>
          <w:szCs w:val="22"/>
        </w:rPr>
        <w:t xml:space="preserve"> </w:t>
      </w:r>
      <w:r w:rsidR="00136CFA">
        <w:rPr>
          <w:rFonts w:ascii="Avenir Next LT Pro Light" w:hAnsi="Avenir Next LT Pro Light" w:cs="Arial"/>
          <w:sz w:val="22"/>
          <w:szCs w:val="22"/>
        </w:rPr>
        <w:t xml:space="preserve">(depending on experience) </w:t>
      </w:r>
    </w:p>
    <w:p w14:paraId="43EFAC33" w14:textId="77777777" w:rsidR="001B150D" w:rsidRPr="00881009" w:rsidRDefault="001B150D" w:rsidP="00F83188">
      <w:pPr>
        <w:jc w:val="both"/>
        <w:rPr>
          <w:rFonts w:ascii="Avenir Next LT Pro Light" w:hAnsi="Avenir Next LT Pro Light" w:cs="Arial"/>
          <w:color w:val="2E74B5" w:themeColor="accent1" w:themeShade="BF"/>
          <w:sz w:val="22"/>
          <w:szCs w:val="22"/>
        </w:rPr>
      </w:pPr>
    </w:p>
    <w:p w14:paraId="53914081" w14:textId="77777777" w:rsidR="00C4007D" w:rsidRPr="003C1D54" w:rsidRDefault="00C4007D" w:rsidP="00C4007D">
      <w:pPr>
        <w:jc w:val="both"/>
        <w:rPr>
          <w:rFonts w:ascii="Avenir Next LT Pro Light" w:hAnsi="Avenir Next LT Pro Light" w:cs="Arial"/>
          <w:bCs/>
          <w:sz w:val="22"/>
          <w:szCs w:val="22"/>
        </w:rPr>
      </w:pPr>
      <w:r w:rsidRPr="00881009">
        <w:rPr>
          <w:rFonts w:ascii="Avenir Next LT Pro Light" w:hAnsi="Avenir Next LT Pro Light" w:cs="Arial"/>
          <w:b/>
          <w:bCs/>
          <w:color w:val="2E74B5" w:themeColor="accent1" w:themeShade="BF"/>
          <w:sz w:val="22"/>
          <w:szCs w:val="22"/>
        </w:rPr>
        <w:t>Location:</w:t>
      </w:r>
      <w:r w:rsidRPr="00881009">
        <w:rPr>
          <w:rFonts w:ascii="Avenir Next LT Pro Light" w:hAnsi="Avenir Next LT Pro Light" w:cs="Arial"/>
          <w:b/>
          <w:bCs/>
          <w:color w:val="2E74B5" w:themeColor="accent1" w:themeShade="BF"/>
          <w:sz w:val="22"/>
          <w:szCs w:val="22"/>
        </w:rPr>
        <w:tab/>
      </w:r>
      <w:r w:rsidRPr="00C4007D">
        <w:rPr>
          <w:rFonts w:ascii="Avenir Next LT Pro Light" w:hAnsi="Avenir Next LT Pro Light" w:cs="Arial"/>
          <w:bCs/>
          <w:sz w:val="22"/>
          <w:szCs w:val="22"/>
        </w:rPr>
        <w:t xml:space="preserve">Hybrid working. </w:t>
      </w:r>
      <w:r>
        <w:rPr>
          <w:rFonts w:ascii="Avenir Next LT Pro" w:hAnsi="Avenir Next LT Pro" w:cs="Arial"/>
          <w:bCs/>
          <w:sz w:val="22"/>
          <w:szCs w:val="22"/>
        </w:rPr>
        <w:t xml:space="preserve">We operate a hybrid working from home/ office environment. </w:t>
      </w:r>
      <w:r w:rsidRPr="00E41AA3">
        <w:rPr>
          <w:rFonts w:ascii="Avenir Next LT Pro" w:hAnsi="Avenir Next LT Pro" w:cs="Arial"/>
          <w:bCs/>
          <w:sz w:val="22"/>
          <w:szCs w:val="22"/>
        </w:rPr>
        <w:t xml:space="preserve"> (</w:t>
      </w:r>
      <w:r>
        <w:rPr>
          <w:rFonts w:ascii="Avenir Next LT Pro" w:hAnsi="Avenir Next LT Pro" w:cs="Arial"/>
          <w:bCs/>
          <w:sz w:val="22"/>
          <w:szCs w:val="22"/>
        </w:rPr>
        <w:t>A</w:t>
      </w:r>
      <w:r w:rsidRPr="00E41AA3">
        <w:rPr>
          <w:rFonts w:ascii="Avenir Next LT Pro" w:hAnsi="Avenir Next LT Pro" w:cs="Arial"/>
          <w:bCs/>
          <w:sz w:val="22"/>
          <w:szCs w:val="22"/>
        </w:rPr>
        <w:t>ll-Wales post)</w:t>
      </w:r>
    </w:p>
    <w:p w14:paraId="08AF991A" w14:textId="77777777" w:rsidR="00C4007D" w:rsidRPr="00881009" w:rsidRDefault="00C4007D" w:rsidP="00F83188">
      <w:pPr>
        <w:jc w:val="both"/>
        <w:rPr>
          <w:rFonts w:ascii="Avenir Next LT Pro Light" w:hAnsi="Avenir Next LT Pro Light" w:cs="Arial"/>
          <w:color w:val="2E74B5" w:themeColor="accent1" w:themeShade="BF"/>
          <w:sz w:val="22"/>
          <w:szCs w:val="22"/>
        </w:rPr>
      </w:pPr>
    </w:p>
    <w:p w14:paraId="413A335B" w14:textId="7D16D577" w:rsidR="001E6894" w:rsidRDefault="00621F10" w:rsidP="001E6894">
      <w:pPr>
        <w:ind w:left="2880" w:hanging="2880"/>
        <w:jc w:val="both"/>
        <w:rPr>
          <w:rFonts w:ascii="Avenir Next LT Pro" w:hAnsi="Avenir Next LT Pro" w:cs="Arial"/>
          <w:b/>
          <w:bCs/>
          <w:sz w:val="22"/>
          <w:szCs w:val="22"/>
        </w:rPr>
      </w:pPr>
      <w:r>
        <w:rPr>
          <w:rFonts w:ascii="Avenir Next LT Pro Light" w:hAnsi="Avenir Next LT Pro Light" w:cs="Arial"/>
          <w:b/>
          <w:bCs/>
          <w:color w:val="2E74B5" w:themeColor="accent1" w:themeShade="BF"/>
          <w:sz w:val="22"/>
          <w:szCs w:val="22"/>
        </w:rPr>
        <w:t>Duration</w:t>
      </w:r>
      <w:r w:rsidR="00F57208" w:rsidRPr="00881009">
        <w:rPr>
          <w:rFonts w:ascii="Avenir Next LT Pro Light" w:hAnsi="Avenir Next LT Pro Light" w:cs="Arial"/>
          <w:b/>
          <w:bCs/>
          <w:color w:val="2E74B5" w:themeColor="accent1" w:themeShade="BF"/>
          <w:sz w:val="22"/>
          <w:szCs w:val="22"/>
        </w:rPr>
        <w:t>:</w:t>
      </w:r>
      <w:r w:rsidR="00F57208" w:rsidRPr="00881009">
        <w:rPr>
          <w:rFonts w:ascii="Avenir Next LT Pro Light" w:hAnsi="Avenir Next LT Pro Light" w:cs="Arial"/>
          <w:color w:val="2E74B5" w:themeColor="accent1" w:themeShade="BF"/>
          <w:sz w:val="22"/>
          <w:szCs w:val="22"/>
        </w:rPr>
        <w:t xml:space="preserve"> </w:t>
      </w:r>
      <w:r w:rsidR="001E6894" w:rsidRPr="00881009">
        <w:rPr>
          <w:rFonts w:ascii="Avenir Next LT Pro Light" w:hAnsi="Avenir Next LT Pro Light" w:cs="Arial"/>
          <w:color w:val="2E74B5" w:themeColor="accent1" w:themeShade="BF"/>
          <w:sz w:val="22"/>
          <w:szCs w:val="22"/>
        </w:rPr>
        <w:t xml:space="preserve">         </w:t>
      </w:r>
      <w:r w:rsidR="001E6894" w:rsidRPr="00621F10">
        <w:rPr>
          <w:rFonts w:ascii="Avenir Next LT Pro Light" w:hAnsi="Avenir Next LT Pro Light" w:cs="Arial"/>
          <w:color w:val="000000" w:themeColor="text1"/>
          <w:sz w:val="22"/>
          <w:szCs w:val="22"/>
        </w:rPr>
        <w:t xml:space="preserve"> </w:t>
      </w:r>
      <w:r w:rsidRPr="00621F10">
        <w:rPr>
          <w:rFonts w:ascii="Avenir Next LT Pro Light" w:hAnsi="Avenir Next LT Pro Light" w:cs="Arial"/>
          <w:color w:val="000000" w:themeColor="text1"/>
          <w:sz w:val="22"/>
          <w:szCs w:val="22"/>
        </w:rPr>
        <w:t>End of October 2025</w:t>
      </w:r>
      <w:r w:rsidR="001E6894" w:rsidRPr="00621F10">
        <w:rPr>
          <w:rFonts w:ascii="Avenir Next LT Pro Light" w:hAnsi="Avenir Next LT Pro Light" w:cs="Arial"/>
          <w:color w:val="000000" w:themeColor="text1"/>
          <w:sz w:val="22"/>
          <w:szCs w:val="22"/>
        </w:rPr>
        <w:t xml:space="preserve">   </w:t>
      </w:r>
    </w:p>
    <w:p w14:paraId="65EEA9C2" w14:textId="77777777" w:rsidR="00F57208" w:rsidRPr="003C1D54" w:rsidRDefault="00F57208" w:rsidP="00F83188">
      <w:pPr>
        <w:jc w:val="both"/>
        <w:rPr>
          <w:rFonts w:ascii="Avenir Next LT Pro Light" w:hAnsi="Avenir Next LT Pro Light" w:cs="Arial"/>
          <w:sz w:val="22"/>
          <w:szCs w:val="22"/>
        </w:rPr>
      </w:pPr>
    </w:p>
    <w:p w14:paraId="5CADEE60" w14:textId="3E7330D9" w:rsidR="001B150D" w:rsidRPr="003C1D54" w:rsidRDefault="001B150D" w:rsidP="00F83188">
      <w:pPr>
        <w:jc w:val="both"/>
        <w:rPr>
          <w:rFonts w:ascii="Avenir Next LT Pro Light" w:hAnsi="Avenir Next LT Pro Light" w:cs="Arial"/>
          <w:sz w:val="22"/>
          <w:szCs w:val="22"/>
        </w:rPr>
      </w:pPr>
      <w:r w:rsidRPr="00881009">
        <w:rPr>
          <w:rFonts w:ascii="Avenir Next LT Pro Light" w:hAnsi="Avenir Next LT Pro Light" w:cs="Arial"/>
          <w:b/>
          <w:bCs/>
          <w:color w:val="2E74B5" w:themeColor="accent1" w:themeShade="BF"/>
          <w:sz w:val="22"/>
          <w:szCs w:val="22"/>
        </w:rPr>
        <w:t>Hours:</w:t>
      </w:r>
      <w:r w:rsidRPr="00881009">
        <w:rPr>
          <w:rFonts w:ascii="Avenir Next LT Pro Light" w:hAnsi="Avenir Next LT Pro Light" w:cs="Arial"/>
          <w:b/>
          <w:bCs/>
          <w:color w:val="2E74B5" w:themeColor="accent1" w:themeShade="BF"/>
          <w:sz w:val="22"/>
          <w:szCs w:val="22"/>
        </w:rPr>
        <w:tab/>
      </w:r>
      <w:r w:rsidR="00BA109A" w:rsidRPr="00881009">
        <w:rPr>
          <w:rFonts w:ascii="Avenir Next LT Pro Light" w:hAnsi="Avenir Next LT Pro Light" w:cs="Arial"/>
          <w:b/>
          <w:bCs/>
          <w:color w:val="2E74B5" w:themeColor="accent1" w:themeShade="BF"/>
          <w:sz w:val="22"/>
          <w:szCs w:val="22"/>
        </w:rPr>
        <w:t xml:space="preserve">             </w:t>
      </w:r>
      <w:r w:rsidR="001E008B" w:rsidRPr="0022165E">
        <w:rPr>
          <w:rFonts w:ascii="Avenir Next LT Pro Light" w:hAnsi="Avenir Next LT Pro Light" w:cs="Arial"/>
          <w:sz w:val="22"/>
          <w:szCs w:val="22"/>
        </w:rPr>
        <w:t>35 hours</w:t>
      </w:r>
      <w:r w:rsidR="00255B28" w:rsidRPr="0022165E">
        <w:rPr>
          <w:rFonts w:ascii="Avenir Next LT Pro Light" w:hAnsi="Avenir Next LT Pro Light" w:cs="Arial"/>
          <w:sz w:val="22"/>
          <w:szCs w:val="22"/>
        </w:rPr>
        <w:t xml:space="preserve"> per week</w:t>
      </w:r>
      <w:r w:rsidR="0022165E" w:rsidRPr="0022165E">
        <w:rPr>
          <w:rFonts w:ascii="Avenir Next LT Pro Light" w:hAnsi="Avenir Next LT Pro Light" w:cs="Arial"/>
          <w:sz w:val="22"/>
          <w:szCs w:val="22"/>
        </w:rPr>
        <w:t xml:space="preserve"> </w:t>
      </w:r>
      <w:r w:rsidR="0022165E" w:rsidRPr="0022165E">
        <w:rPr>
          <w:rFonts w:ascii="Avenir Next LT Pro" w:hAnsi="Avenir Next LT Pro" w:cs="Arial"/>
          <w:sz w:val="22"/>
          <w:szCs w:val="22"/>
        </w:rPr>
        <w:t>-</w:t>
      </w:r>
      <w:r w:rsidR="0022165E" w:rsidRPr="00D7024F">
        <w:rPr>
          <w:rFonts w:ascii="Avenir Next LT Pro" w:hAnsi="Avenir Next LT Pro" w:cs="Arial"/>
          <w:sz w:val="22"/>
          <w:szCs w:val="22"/>
        </w:rPr>
        <w:t xml:space="preserve"> </w:t>
      </w:r>
      <w:r w:rsidR="0022165E" w:rsidRPr="00D7024F">
        <w:rPr>
          <w:rFonts w:ascii="Avenir Next LT Pro" w:hAnsi="Avenir Next LT Pro" w:cs="Calibri"/>
          <w:bCs/>
          <w:sz w:val="22"/>
          <w:szCs w:val="22"/>
          <w:lang w:val="en"/>
        </w:rPr>
        <w:t>normal office hours are 9:00</w:t>
      </w:r>
      <w:r w:rsidR="0022165E">
        <w:rPr>
          <w:rFonts w:ascii="Avenir Next LT Pro" w:hAnsi="Avenir Next LT Pro" w:cs="Calibri"/>
          <w:bCs/>
          <w:sz w:val="22"/>
          <w:szCs w:val="22"/>
          <w:lang w:val="en"/>
        </w:rPr>
        <w:t>am</w:t>
      </w:r>
      <w:r w:rsidR="0022165E" w:rsidRPr="00D7024F">
        <w:rPr>
          <w:rFonts w:ascii="Avenir Next LT Pro" w:hAnsi="Avenir Next LT Pro" w:cs="Calibri"/>
          <w:bCs/>
          <w:sz w:val="22"/>
          <w:szCs w:val="22"/>
          <w:lang w:val="en"/>
        </w:rPr>
        <w:t xml:space="preserve"> to 5:00pm but this role </w:t>
      </w:r>
      <w:r w:rsidR="0022165E">
        <w:rPr>
          <w:rFonts w:ascii="Avenir Next LT Pro" w:hAnsi="Avenir Next LT Pro" w:cs="Calibri"/>
          <w:bCs/>
          <w:sz w:val="22"/>
          <w:szCs w:val="22"/>
          <w:lang w:val="en"/>
        </w:rPr>
        <w:t>may</w:t>
      </w:r>
      <w:r w:rsidR="0022165E" w:rsidRPr="00D7024F">
        <w:rPr>
          <w:rFonts w:ascii="Avenir Next LT Pro" w:hAnsi="Avenir Next LT Pro" w:cs="Calibri"/>
          <w:bCs/>
          <w:sz w:val="22"/>
          <w:szCs w:val="22"/>
          <w:lang w:val="en"/>
        </w:rPr>
        <w:t xml:space="preserve"> involve some agreed </w:t>
      </w:r>
      <w:r w:rsidR="0022165E">
        <w:rPr>
          <w:rFonts w:ascii="Avenir Next LT Pro" w:hAnsi="Avenir Next LT Pro" w:cs="Calibri"/>
          <w:bCs/>
          <w:sz w:val="22"/>
          <w:szCs w:val="22"/>
          <w:lang w:val="en"/>
        </w:rPr>
        <w:t xml:space="preserve">occasional </w:t>
      </w:r>
      <w:r w:rsidR="0022165E" w:rsidRPr="00D7024F">
        <w:rPr>
          <w:rFonts w:ascii="Avenir Next LT Pro" w:hAnsi="Avenir Next LT Pro" w:cs="Calibri"/>
          <w:bCs/>
          <w:sz w:val="22"/>
          <w:szCs w:val="22"/>
          <w:lang w:val="en"/>
        </w:rPr>
        <w:t xml:space="preserve">out of hours’ activity and </w:t>
      </w:r>
      <w:r w:rsidR="0022165E">
        <w:rPr>
          <w:rFonts w:ascii="Avenir Next LT Pro" w:hAnsi="Avenir Next LT Pro" w:cs="Calibri"/>
          <w:bCs/>
          <w:sz w:val="22"/>
          <w:szCs w:val="22"/>
          <w:lang w:val="en"/>
        </w:rPr>
        <w:t xml:space="preserve">occasional overnight stays with </w:t>
      </w:r>
      <w:r w:rsidR="0022165E" w:rsidRPr="00D7024F">
        <w:rPr>
          <w:rFonts w:ascii="Avenir Next LT Pro" w:hAnsi="Avenir Next LT Pro" w:cs="Calibri"/>
          <w:bCs/>
          <w:sz w:val="22"/>
          <w:szCs w:val="22"/>
          <w:lang w:val="en"/>
        </w:rPr>
        <w:t>working away from the office</w:t>
      </w:r>
    </w:p>
    <w:p w14:paraId="694467A0" w14:textId="004865C8" w:rsidR="0082277F" w:rsidRDefault="0082277F" w:rsidP="00F83188">
      <w:pPr>
        <w:jc w:val="both"/>
        <w:rPr>
          <w:rFonts w:ascii="Avenir Next LT Pro Light" w:hAnsi="Avenir Next LT Pro Light" w:cs="Arial"/>
          <w:bCs/>
          <w:sz w:val="22"/>
          <w:szCs w:val="22"/>
        </w:rPr>
      </w:pPr>
    </w:p>
    <w:p w14:paraId="562ABDCE" w14:textId="77777777" w:rsidR="00881009" w:rsidRPr="003C1D54" w:rsidRDefault="00881009" w:rsidP="00F83188">
      <w:pPr>
        <w:jc w:val="both"/>
        <w:rPr>
          <w:rFonts w:ascii="Avenir Next LT Pro Light" w:hAnsi="Avenir Next LT Pro Light" w:cs="Arial"/>
          <w:bCs/>
          <w:sz w:val="22"/>
          <w:szCs w:val="22"/>
        </w:rPr>
      </w:pPr>
    </w:p>
    <w:p w14:paraId="2A97ED0C" w14:textId="77777777" w:rsidR="004F732F" w:rsidRPr="00881009" w:rsidRDefault="001E6894" w:rsidP="00AB0D58">
      <w:pPr>
        <w:rPr>
          <w:rFonts w:ascii="Avenir Next LT Pro" w:hAnsi="Avenir Next LT Pro" w:cs="Arial"/>
          <w:b/>
          <w:bCs/>
          <w:color w:val="2E74B5" w:themeColor="accent1" w:themeShade="BF"/>
          <w:sz w:val="22"/>
          <w:szCs w:val="22"/>
        </w:rPr>
      </w:pPr>
      <w:bookmarkStart w:id="1" w:name="_Hlk90380201"/>
      <w:r w:rsidRPr="00881009">
        <w:rPr>
          <w:rFonts w:ascii="Avenir Next LT Pro" w:hAnsi="Avenir Next LT Pro" w:cs="Arial"/>
          <w:b/>
          <w:bCs/>
          <w:color w:val="2E74B5" w:themeColor="accent1" w:themeShade="BF"/>
          <w:sz w:val="22"/>
          <w:szCs w:val="22"/>
        </w:rPr>
        <w:t>Benefits per annum</w:t>
      </w:r>
      <w:r w:rsidR="0082277F" w:rsidRPr="00881009">
        <w:rPr>
          <w:rFonts w:ascii="Avenir Next LT Pro" w:hAnsi="Avenir Next LT Pro" w:cs="Arial"/>
          <w:b/>
          <w:bCs/>
          <w:color w:val="2E74B5" w:themeColor="accent1" w:themeShade="BF"/>
          <w:sz w:val="22"/>
          <w:szCs w:val="22"/>
        </w:rPr>
        <w:t>:</w:t>
      </w:r>
      <w:r w:rsidR="0082277F" w:rsidRPr="00881009">
        <w:rPr>
          <w:rFonts w:ascii="Avenir Next LT Pro" w:hAnsi="Avenir Next LT Pro" w:cs="Arial"/>
          <w:b/>
          <w:bCs/>
          <w:color w:val="2E74B5" w:themeColor="accent1" w:themeShade="BF"/>
          <w:sz w:val="22"/>
          <w:szCs w:val="22"/>
        </w:rPr>
        <w:tab/>
      </w:r>
    </w:p>
    <w:p w14:paraId="1A44A0F3" w14:textId="0011B2C7" w:rsidR="00AB0D58" w:rsidRPr="00621F10" w:rsidRDefault="00AB0D58" w:rsidP="00621F10">
      <w:pPr>
        <w:pStyle w:val="ListParagraph"/>
        <w:numPr>
          <w:ilvl w:val="0"/>
          <w:numId w:val="11"/>
        </w:numPr>
        <w:rPr>
          <w:rFonts w:ascii="Avenir Next LT Pro" w:hAnsi="Avenir Next LT Pro"/>
          <w:sz w:val="22"/>
          <w:szCs w:val="22"/>
        </w:rPr>
      </w:pPr>
      <w:r w:rsidRPr="00621F10">
        <w:rPr>
          <w:rFonts w:ascii="Avenir Next LT Pro" w:hAnsi="Avenir Next LT Pro"/>
          <w:sz w:val="22"/>
          <w:szCs w:val="22"/>
        </w:rPr>
        <w:t xml:space="preserve">25 days leave, increasing by 1 day per annum to a maximum of 30 </w:t>
      </w:r>
      <w:proofErr w:type="gramStart"/>
      <w:r w:rsidRPr="00621F10">
        <w:rPr>
          <w:rFonts w:ascii="Avenir Next LT Pro" w:hAnsi="Avenir Next LT Pro"/>
          <w:sz w:val="22"/>
          <w:szCs w:val="22"/>
        </w:rPr>
        <w:t>days</w:t>
      </w:r>
      <w:proofErr w:type="gramEnd"/>
    </w:p>
    <w:p w14:paraId="55DF525B" w14:textId="77777777" w:rsidR="00AB0D58" w:rsidRPr="00E41AA3" w:rsidRDefault="00AB0D58" w:rsidP="00AB0D58">
      <w:pPr>
        <w:pStyle w:val="ListParagraph"/>
        <w:numPr>
          <w:ilvl w:val="0"/>
          <w:numId w:val="11"/>
        </w:numPr>
        <w:ind w:left="313"/>
        <w:contextualSpacing w:val="0"/>
        <w:rPr>
          <w:rFonts w:ascii="Avenir Next LT Pro" w:hAnsi="Avenir Next LT Pro"/>
          <w:sz w:val="22"/>
          <w:szCs w:val="22"/>
        </w:rPr>
      </w:pPr>
      <w:r w:rsidRPr="00E41AA3">
        <w:rPr>
          <w:rFonts w:ascii="Avenir Next LT Pro" w:hAnsi="Avenir Next LT Pro"/>
          <w:sz w:val="22"/>
          <w:szCs w:val="22"/>
        </w:rPr>
        <w:t xml:space="preserve">Up to 2 days paid volunteering </w:t>
      </w:r>
      <w:proofErr w:type="gramStart"/>
      <w:r w:rsidRPr="00E41AA3">
        <w:rPr>
          <w:rFonts w:ascii="Avenir Next LT Pro" w:hAnsi="Avenir Next LT Pro"/>
          <w:sz w:val="22"/>
          <w:szCs w:val="22"/>
        </w:rPr>
        <w:t>leave</w:t>
      </w:r>
      <w:proofErr w:type="gramEnd"/>
      <w:r w:rsidRPr="00E41AA3">
        <w:rPr>
          <w:rFonts w:ascii="Avenir Next LT Pro" w:hAnsi="Avenir Next LT Pro"/>
          <w:sz w:val="22"/>
          <w:szCs w:val="22"/>
        </w:rPr>
        <w:t xml:space="preserve"> </w:t>
      </w:r>
    </w:p>
    <w:p w14:paraId="73676338" w14:textId="77777777" w:rsidR="00AB0D58" w:rsidRPr="00E41AA3" w:rsidRDefault="00AB0D58" w:rsidP="00AB0D58">
      <w:pPr>
        <w:pStyle w:val="ListParagraph"/>
        <w:numPr>
          <w:ilvl w:val="0"/>
          <w:numId w:val="11"/>
        </w:numPr>
        <w:ind w:left="313"/>
        <w:contextualSpacing w:val="0"/>
        <w:rPr>
          <w:rFonts w:ascii="Avenir Next LT Pro" w:hAnsi="Avenir Next LT Pro"/>
          <w:sz w:val="22"/>
          <w:szCs w:val="22"/>
        </w:rPr>
      </w:pPr>
      <w:r w:rsidRPr="00E41AA3">
        <w:rPr>
          <w:rFonts w:ascii="Avenir Next LT Pro" w:hAnsi="Avenir Next LT Pro"/>
          <w:sz w:val="22"/>
          <w:szCs w:val="22"/>
        </w:rPr>
        <w:t xml:space="preserve">Up to 3 days paid carers </w:t>
      </w:r>
      <w:proofErr w:type="gramStart"/>
      <w:r w:rsidRPr="00E41AA3">
        <w:rPr>
          <w:rFonts w:ascii="Avenir Next LT Pro" w:hAnsi="Avenir Next LT Pro"/>
          <w:sz w:val="22"/>
          <w:szCs w:val="22"/>
        </w:rPr>
        <w:t>leave</w:t>
      </w:r>
      <w:proofErr w:type="gramEnd"/>
    </w:p>
    <w:p w14:paraId="60564657" w14:textId="77777777" w:rsidR="00AB0D58" w:rsidRPr="00E41AA3" w:rsidRDefault="00AB0D58" w:rsidP="00AB0D58">
      <w:pPr>
        <w:pStyle w:val="ListParagraph"/>
        <w:numPr>
          <w:ilvl w:val="0"/>
          <w:numId w:val="11"/>
        </w:numPr>
        <w:ind w:left="313"/>
        <w:contextualSpacing w:val="0"/>
        <w:rPr>
          <w:rFonts w:ascii="Avenir Next LT Pro" w:hAnsi="Avenir Next LT Pro"/>
          <w:sz w:val="22"/>
          <w:szCs w:val="22"/>
        </w:rPr>
      </w:pPr>
      <w:r w:rsidRPr="00E41AA3">
        <w:rPr>
          <w:rFonts w:ascii="Avenir Next LT Pro" w:hAnsi="Avenir Next LT Pro"/>
          <w:sz w:val="22"/>
          <w:szCs w:val="22"/>
        </w:rPr>
        <w:t xml:space="preserve">Up to 5 days paid study </w:t>
      </w:r>
      <w:proofErr w:type="gramStart"/>
      <w:r w:rsidRPr="00E41AA3">
        <w:rPr>
          <w:rFonts w:ascii="Avenir Next LT Pro" w:hAnsi="Avenir Next LT Pro"/>
          <w:sz w:val="22"/>
          <w:szCs w:val="22"/>
        </w:rPr>
        <w:t>leave</w:t>
      </w:r>
      <w:proofErr w:type="gramEnd"/>
      <w:r w:rsidRPr="00E41AA3">
        <w:rPr>
          <w:rFonts w:ascii="Avenir Next LT Pro" w:hAnsi="Avenir Next LT Pro"/>
          <w:sz w:val="22"/>
          <w:szCs w:val="22"/>
        </w:rPr>
        <w:t xml:space="preserve"> </w:t>
      </w:r>
    </w:p>
    <w:p w14:paraId="68D56021" w14:textId="77777777" w:rsidR="00AB0D58" w:rsidRPr="00E41AA3" w:rsidRDefault="00AB0D58" w:rsidP="00AB0D58">
      <w:pPr>
        <w:pStyle w:val="ListParagraph"/>
        <w:numPr>
          <w:ilvl w:val="0"/>
          <w:numId w:val="11"/>
        </w:numPr>
        <w:ind w:left="313"/>
        <w:contextualSpacing w:val="0"/>
        <w:rPr>
          <w:rFonts w:ascii="Avenir Next LT Pro" w:hAnsi="Avenir Next LT Pro"/>
          <w:sz w:val="22"/>
          <w:szCs w:val="22"/>
        </w:rPr>
      </w:pPr>
      <w:r w:rsidRPr="00E41AA3">
        <w:rPr>
          <w:rFonts w:ascii="Avenir Next LT Pro" w:hAnsi="Avenir Next LT Pro"/>
          <w:sz w:val="22"/>
          <w:szCs w:val="22"/>
        </w:rPr>
        <w:t>5% pension</w:t>
      </w:r>
    </w:p>
    <w:p w14:paraId="5CD5BABD" w14:textId="77777777" w:rsidR="00AB0D58" w:rsidRPr="00E41AA3" w:rsidRDefault="00AB0D58" w:rsidP="00AB0D58">
      <w:pPr>
        <w:pStyle w:val="ListParagraph"/>
        <w:numPr>
          <w:ilvl w:val="0"/>
          <w:numId w:val="11"/>
        </w:numPr>
        <w:ind w:left="313"/>
        <w:contextualSpacing w:val="0"/>
        <w:rPr>
          <w:rFonts w:ascii="Avenir Next LT Pro" w:hAnsi="Avenir Next LT Pro"/>
          <w:sz w:val="22"/>
          <w:szCs w:val="22"/>
        </w:rPr>
      </w:pPr>
      <w:r w:rsidRPr="00E41AA3">
        <w:rPr>
          <w:rFonts w:ascii="Avenir Next LT Pro" w:hAnsi="Avenir Next LT Pro"/>
          <w:sz w:val="22"/>
          <w:szCs w:val="22"/>
        </w:rPr>
        <w:t xml:space="preserve">Access to company paid counselling support. </w:t>
      </w:r>
    </w:p>
    <w:p w14:paraId="0E69BBF4" w14:textId="77777777" w:rsidR="00AB0D58" w:rsidRPr="00E41AA3" w:rsidRDefault="00AB0D58" w:rsidP="00AB0D58">
      <w:pPr>
        <w:pStyle w:val="ListParagraph"/>
        <w:numPr>
          <w:ilvl w:val="0"/>
          <w:numId w:val="11"/>
        </w:numPr>
        <w:ind w:left="313"/>
        <w:contextualSpacing w:val="0"/>
        <w:rPr>
          <w:rFonts w:ascii="Avenir Next LT Pro" w:hAnsi="Avenir Next LT Pro"/>
          <w:sz w:val="22"/>
          <w:szCs w:val="22"/>
        </w:rPr>
      </w:pPr>
      <w:r w:rsidRPr="00E41AA3">
        <w:rPr>
          <w:rFonts w:ascii="Avenir Next LT Pro" w:hAnsi="Avenir Next LT Pro"/>
          <w:sz w:val="22"/>
          <w:szCs w:val="22"/>
        </w:rPr>
        <w:t>Staff led Wellbeing Group; with activities such as fitness dancing, team building quiz events, yoga, and regular weekly Staff Room Chit Chats held virtually during Covid.</w:t>
      </w:r>
    </w:p>
    <w:p w14:paraId="54CD9B2C" w14:textId="095C4A93" w:rsidR="0082277F" w:rsidRDefault="0082277F" w:rsidP="00F83188">
      <w:pPr>
        <w:jc w:val="both"/>
        <w:rPr>
          <w:rFonts w:ascii="Avenir Next LT Pro Light" w:hAnsi="Avenir Next LT Pro Light" w:cs="Arial"/>
          <w:b/>
          <w:bCs/>
          <w:sz w:val="22"/>
          <w:szCs w:val="22"/>
        </w:rPr>
      </w:pPr>
    </w:p>
    <w:p w14:paraId="6F9D3D16" w14:textId="77777777" w:rsidR="00881009" w:rsidRDefault="00881009" w:rsidP="00F83188">
      <w:pPr>
        <w:jc w:val="both"/>
        <w:rPr>
          <w:rFonts w:ascii="Avenir Next LT Pro Light" w:hAnsi="Avenir Next LT Pro Light" w:cs="Arial"/>
          <w:b/>
          <w:bCs/>
          <w:sz w:val="22"/>
          <w:szCs w:val="22"/>
        </w:rPr>
      </w:pPr>
    </w:p>
    <w:p w14:paraId="0067C80D" w14:textId="69ED139B" w:rsidR="00281EB7" w:rsidRDefault="00281EB7" w:rsidP="00F83188">
      <w:pPr>
        <w:jc w:val="both"/>
        <w:rPr>
          <w:rFonts w:ascii="Avenir Next LT Pro Light" w:hAnsi="Avenir Next LT Pro Light" w:cs="Arial"/>
          <w:b/>
          <w:bCs/>
          <w:sz w:val="22"/>
          <w:szCs w:val="22"/>
        </w:rPr>
      </w:pPr>
    </w:p>
    <w:bookmarkEnd w:id="1"/>
    <w:p w14:paraId="603A2BD7" w14:textId="77777777" w:rsidR="005B4FC1" w:rsidRPr="00881009" w:rsidRDefault="005B4FC1" w:rsidP="005B4FC1">
      <w:pPr>
        <w:ind w:left="-113"/>
        <w:rPr>
          <w:rFonts w:ascii="Avenir Next LT Pro" w:hAnsi="Avenir Next LT Pro"/>
          <w:b/>
          <w:bCs/>
          <w:color w:val="2E74B5" w:themeColor="accent1" w:themeShade="BF"/>
          <w:sz w:val="22"/>
          <w:szCs w:val="22"/>
        </w:rPr>
      </w:pPr>
      <w:r w:rsidRPr="00881009">
        <w:rPr>
          <w:rFonts w:ascii="Avenir Next LT Pro" w:hAnsi="Avenir Next LT Pro"/>
          <w:b/>
          <w:bCs/>
          <w:color w:val="2E74B5" w:themeColor="accent1" w:themeShade="BF"/>
          <w:sz w:val="22"/>
          <w:szCs w:val="22"/>
        </w:rPr>
        <w:t>We are the Welsh Refugee Council</w:t>
      </w:r>
    </w:p>
    <w:p w14:paraId="32B0B0CC" w14:textId="0D8D9B79" w:rsidR="005B4FC1" w:rsidRDefault="005B4FC1" w:rsidP="005B4FC1">
      <w:pPr>
        <w:ind w:left="-113"/>
        <w:rPr>
          <w:rFonts w:ascii="Avenir Next LT Pro" w:hAnsi="Avenir Next LT Pro"/>
          <w:sz w:val="22"/>
          <w:szCs w:val="22"/>
        </w:rPr>
      </w:pPr>
      <w:r w:rsidRPr="00E12CE6">
        <w:rPr>
          <w:rFonts w:ascii="Avenir Next LT Pro" w:hAnsi="Avenir Next LT Pro"/>
          <w:sz w:val="22"/>
          <w:szCs w:val="22"/>
        </w:rPr>
        <w:t>You will be joining us at an exciting time in our journey, helping us and the sector to support those who are forced to seek safety.  With over 3</w:t>
      </w:r>
      <w:r w:rsidR="00621F10">
        <w:rPr>
          <w:rFonts w:ascii="Avenir Next LT Pro" w:hAnsi="Avenir Next LT Pro"/>
          <w:sz w:val="22"/>
          <w:szCs w:val="22"/>
        </w:rPr>
        <w:t>3</w:t>
      </w:r>
      <w:r w:rsidRPr="00E12CE6">
        <w:rPr>
          <w:rFonts w:ascii="Avenir Next LT Pro" w:hAnsi="Avenir Next LT Pro"/>
          <w:sz w:val="22"/>
          <w:szCs w:val="22"/>
        </w:rPr>
        <w:t xml:space="preserve"> years’ experience, we are trusted by the communities we serve and are seen as the lead organisation in Wales for asylum seekers and refugees. </w:t>
      </w:r>
    </w:p>
    <w:p w14:paraId="3F7B45D8" w14:textId="77777777" w:rsidR="005B4FC1" w:rsidRDefault="005B4FC1" w:rsidP="005B4FC1">
      <w:pPr>
        <w:ind w:left="-113"/>
        <w:rPr>
          <w:rFonts w:ascii="Avenir Next LT Pro" w:hAnsi="Avenir Next LT Pro"/>
          <w:sz w:val="22"/>
          <w:szCs w:val="22"/>
        </w:rPr>
      </w:pPr>
    </w:p>
    <w:p w14:paraId="77335119" w14:textId="77777777" w:rsidR="005B4FC1" w:rsidRDefault="005B4FC1" w:rsidP="005B4FC1">
      <w:pPr>
        <w:ind w:left="-113"/>
        <w:rPr>
          <w:rFonts w:ascii="Avenir Next LT Pro" w:hAnsi="Avenir Next LT Pro"/>
          <w:sz w:val="22"/>
          <w:szCs w:val="22"/>
        </w:rPr>
      </w:pPr>
      <w:r w:rsidRPr="007024B3">
        <w:rPr>
          <w:rFonts w:ascii="Avenir Next LT Pro" w:hAnsi="Avenir Next LT Pro"/>
          <w:sz w:val="22"/>
          <w:szCs w:val="22"/>
        </w:rPr>
        <w:t xml:space="preserve">We are proud that during the Coronavirus pandemic we adapted our services and were able to grow our income significantly. None of our staff were furloughed and this is testament to the </w:t>
      </w:r>
      <w:r w:rsidRPr="007024B3">
        <w:rPr>
          <w:rFonts w:ascii="Avenir Next LT Pro" w:hAnsi="Avenir Next LT Pro"/>
          <w:sz w:val="22"/>
          <w:szCs w:val="22"/>
        </w:rPr>
        <w:lastRenderedPageBreak/>
        <w:t xml:space="preserve">adaptability of our staff, the demand for our services and the inequalities that persist in society- that require amazing people to do something about it.  </w:t>
      </w:r>
    </w:p>
    <w:p w14:paraId="06BB1FED" w14:textId="77777777" w:rsidR="005B4FC1" w:rsidRDefault="005B4FC1" w:rsidP="005B4FC1">
      <w:pPr>
        <w:ind w:left="-113"/>
        <w:rPr>
          <w:rFonts w:ascii="Avenir Next LT Pro" w:hAnsi="Avenir Next LT Pro"/>
          <w:sz w:val="22"/>
          <w:szCs w:val="22"/>
        </w:rPr>
      </w:pPr>
    </w:p>
    <w:p w14:paraId="300822EC" w14:textId="4155E9A5" w:rsidR="00EB4970" w:rsidRPr="00662FB7" w:rsidRDefault="005B4FC1" w:rsidP="005B4FC1">
      <w:pPr>
        <w:spacing w:line="276" w:lineRule="auto"/>
        <w:jc w:val="both"/>
        <w:rPr>
          <w:rFonts w:ascii="Avenir Next LT Pro" w:hAnsi="Avenir Next LT Pro" w:cs="Calibri"/>
          <w:sz w:val="22"/>
          <w:szCs w:val="22"/>
          <w:lang w:val="en"/>
        </w:rPr>
      </w:pPr>
      <w:r>
        <w:rPr>
          <w:rFonts w:ascii="Avenir Next LT Pro" w:hAnsi="Avenir Next LT Pro"/>
          <w:sz w:val="22"/>
          <w:szCs w:val="22"/>
        </w:rPr>
        <w:t xml:space="preserve">We </w:t>
      </w:r>
      <w:r>
        <w:rPr>
          <w:rFonts w:ascii="Avenir Next LT Pro" w:hAnsi="Avenir Next LT Pro" w:cs="Calibri"/>
          <w:sz w:val="22"/>
          <w:szCs w:val="22"/>
          <w:lang w:val="en"/>
        </w:rPr>
        <w:t>have</w:t>
      </w:r>
      <w:r w:rsidRPr="002E6FCA">
        <w:rPr>
          <w:rFonts w:ascii="Avenir Next LT Pro" w:hAnsi="Avenir Next LT Pro" w:cs="Calibri"/>
          <w:sz w:val="22"/>
          <w:szCs w:val="22"/>
          <w:lang w:val="en"/>
        </w:rPr>
        <w:t xml:space="preserve"> secured funding for a full-time post supporting the work of the </w:t>
      </w:r>
      <w:r w:rsidRPr="002E6FCA">
        <w:rPr>
          <w:rFonts w:ascii="Avenir Next LT Pro" w:hAnsi="Avenir Next LT Pro" w:cs="Calibri"/>
          <w:color w:val="4472C4" w:themeColor="accent5"/>
          <w:sz w:val="22"/>
          <w:szCs w:val="22"/>
          <w:lang w:val="en"/>
        </w:rPr>
        <w:t>Welsh Refugee Coalition</w:t>
      </w:r>
      <w:r>
        <w:rPr>
          <w:rFonts w:ascii="Avenir Next LT Pro" w:hAnsi="Avenir Next LT Pro" w:cs="Calibri"/>
          <w:color w:val="4472C4" w:themeColor="accent5"/>
          <w:sz w:val="22"/>
          <w:szCs w:val="22"/>
          <w:lang w:val="en"/>
        </w:rPr>
        <w:t xml:space="preserve"> (the Coalition)</w:t>
      </w:r>
      <w:r w:rsidRPr="002E6FCA">
        <w:rPr>
          <w:rFonts w:ascii="Avenir Next LT Pro" w:hAnsi="Avenir Next LT Pro" w:cs="Calibri"/>
          <w:sz w:val="22"/>
          <w:szCs w:val="22"/>
          <w:lang w:val="en"/>
        </w:rPr>
        <w:t>,</w:t>
      </w:r>
      <w:r w:rsidR="00DD1254">
        <w:rPr>
          <w:rFonts w:ascii="Avenir Next LT Pro" w:hAnsi="Avenir Next LT Pro" w:cs="Calibri"/>
          <w:sz w:val="22"/>
          <w:szCs w:val="22"/>
          <w:lang w:val="en"/>
        </w:rPr>
        <w:t xml:space="preserve"> of which Welsh Refugee Council is the secretariat</w:t>
      </w:r>
      <w:r w:rsidR="00662FB7">
        <w:rPr>
          <w:rFonts w:ascii="Avenir Next LT Pro" w:hAnsi="Avenir Next LT Pro" w:cs="Calibri"/>
          <w:sz w:val="22"/>
          <w:szCs w:val="22"/>
          <w:lang w:val="en"/>
        </w:rPr>
        <w:t xml:space="preserve">. </w:t>
      </w:r>
      <w:r w:rsidR="00662FB7" w:rsidRPr="00662FB7">
        <w:rPr>
          <w:rFonts w:ascii="Avenir Next LT Pro" w:hAnsi="Avenir Next LT Pro" w:cs="Calibri"/>
          <w:sz w:val="22"/>
          <w:szCs w:val="22"/>
          <w:lang w:val="en"/>
        </w:rPr>
        <w:t>This</w:t>
      </w:r>
      <w:r w:rsidR="00EB4970" w:rsidRPr="00662FB7">
        <w:rPr>
          <w:rStyle w:val="cf01"/>
          <w:sz w:val="22"/>
          <w:szCs w:val="22"/>
        </w:rPr>
        <w:t xml:space="preserve"> the role is hosted by the Welsh Refugee Council on behalf of the Coalition.</w:t>
      </w:r>
    </w:p>
    <w:p w14:paraId="7052EC66" w14:textId="406D6FDF" w:rsidR="001B150D" w:rsidRDefault="001B150D" w:rsidP="006410D8">
      <w:pPr>
        <w:spacing w:line="276" w:lineRule="auto"/>
        <w:jc w:val="both"/>
        <w:rPr>
          <w:rFonts w:ascii="Avenir Next LT Pro Light" w:hAnsi="Avenir Next LT Pro Light" w:cs="Arial"/>
          <w:sz w:val="22"/>
          <w:szCs w:val="22"/>
        </w:rPr>
      </w:pPr>
    </w:p>
    <w:p w14:paraId="16361761" w14:textId="77777777" w:rsidR="00881009" w:rsidRDefault="00881009" w:rsidP="006410D8">
      <w:pPr>
        <w:spacing w:line="276" w:lineRule="auto"/>
        <w:jc w:val="both"/>
        <w:rPr>
          <w:rFonts w:ascii="Avenir Next LT Pro Light" w:hAnsi="Avenir Next LT Pro Light" w:cs="Arial"/>
          <w:sz w:val="22"/>
          <w:szCs w:val="22"/>
        </w:rPr>
      </w:pPr>
    </w:p>
    <w:p w14:paraId="0BCDCE0B" w14:textId="77777777" w:rsidR="006C482F" w:rsidRPr="00881009" w:rsidRDefault="006C482F" w:rsidP="006410D8">
      <w:pPr>
        <w:spacing w:line="276" w:lineRule="auto"/>
        <w:jc w:val="both"/>
        <w:rPr>
          <w:rFonts w:ascii="Avenir Next LT Pro" w:hAnsi="Avenir Next LT Pro" w:cs="Arial"/>
          <w:color w:val="2E74B5" w:themeColor="accent1" w:themeShade="BF"/>
          <w:sz w:val="22"/>
          <w:szCs w:val="22"/>
        </w:rPr>
      </w:pPr>
    </w:p>
    <w:p w14:paraId="1704D8DE" w14:textId="70A0D8F0" w:rsidR="009D0398" w:rsidRPr="00881009" w:rsidRDefault="001B150D" w:rsidP="00EE2417">
      <w:pPr>
        <w:pStyle w:val="Heading2"/>
        <w:spacing w:line="276" w:lineRule="auto"/>
        <w:jc w:val="both"/>
        <w:rPr>
          <w:rFonts w:ascii="Avenir Next LT Pro" w:hAnsi="Avenir Next LT Pro" w:cs="Arial"/>
          <w:color w:val="2E74B5" w:themeColor="accent1" w:themeShade="BF"/>
          <w:sz w:val="22"/>
          <w:szCs w:val="22"/>
          <w:u w:val="none"/>
        </w:rPr>
      </w:pPr>
      <w:r w:rsidRPr="00881009">
        <w:rPr>
          <w:rFonts w:ascii="Avenir Next LT Pro" w:hAnsi="Avenir Next LT Pro" w:cs="Arial"/>
          <w:color w:val="2E74B5" w:themeColor="accent1" w:themeShade="BF"/>
          <w:sz w:val="22"/>
          <w:szCs w:val="22"/>
          <w:u w:val="none"/>
        </w:rPr>
        <w:t>Purpose of the Post</w:t>
      </w:r>
      <w:r w:rsidR="00E33F21" w:rsidRPr="00881009">
        <w:rPr>
          <w:rFonts w:ascii="Avenir Next LT Pro" w:hAnsi="Avenir Next LT Pro" w:cs="Arial"/>
          <w:color w:val="2E74B5" w:themeColor="accent1" w:themeShade="BF"/>
          <w:sz w:val="22"/>
          <w:szCs w:val="22"/>
          <w:u w:val="none"/>
        </w:rPr>
        <w:t xml:space="preserve"> and Welsh Refugee Coalition </w:t>
      </w:r>
    </w:p>
    <w:p w14:paraId="05DE878C" w14:textId="77777777" w:rsidR="00E33F21" w:rsidRDefault="00E33F21" w:rsidP="00E33F21">
      <w:pPr>
        <w:shd w:val="clear" w:color="auto" w:fill="FFFFFF" w:themeFill="background1"/>
        <w:rPr>
          <w:rFonts w:ascii="Avenir Next LT Pro" w:hAnsi="Avenir Next LT Pro" w:cs="Calibri"/>
          <w:sz w:val="22"/>
          <w:szCs w:val="22"/>
          <w:lang w:val="en"/>
        </w:rPr>
      </w:pPr>
      <w:r w:rsidRPr="00503999">
        <w:rPr>
          <w:rFonts w:ascii="Avenir Next LT Pro" w:hAnsi="Avenir Next LT Pro" w:cs="Calibri"/>
          <w:sz w:val="22"/>
          <w:szCs w:val="22"/>
          <w:lang w:val="en"/>
        </w:rPr>
        <w:t xml:space="preserve">The </w:t>
      </w:r>
      <w:r w:rsidRPr="00503999">
        <w:rPr>
          <w:rFonts w:ascii="Avenir Next LT Pro" w:hAnsi="Avenir Next LT Pro" w:cs="Calibri"/>
          <w:color w:val="4472C4" w:themeColor="accent5"/>
          <w:sz w:val="22"/>
          <w:szCs w:val="22"/>
          <w:lang w:val="en"/>
        </w:rPr>
        <w:t xml:space="preserve">Welsh Refugee Coalition </w:t>
      </w:r>
      <w:r w:rsidRPr="00503999">
        <w:rPr>
          <w:rFonts w:ascii="Avenir Next LT Pro" w:hAnsi="Avenir Next LT Pro" w:cs="Calibri"/>
          <w:sz w:val="22"/>
          <w:szCs w:val="22"/>
          <w:lang w:val="en"/>
        </w:rPr>
        <w:t xml:space="preserve">is a collection of </w:t>
      </w:r>
      <w:r w:rsidRPr="00503999">
        <w:rPr>
          <w:rFonts w:ascii="Avenir Next LT Pro" w:hAnsi="Avenir Next LT Pro" w:cs="Calibri"/>
          <w:color w:val="4472C4" w:themeColor="accent5"/>
          <w:sz w:val="22"/>
          <w:szCs w:val="22"/>
          <w:lang w:val="en"/>
        </w:rPr>
        <w:t xml:space="preserve">50+ member organisations </w:t>
      </w:r>
      <w:r w:rsidRPr="00503999">
        <w:rPr>
          <w:rFonts w:ascii="Avenir Next LT Pro" w:hAnsi="Avenir Next LT Pro" w:cs="Calibri"/>
          <w:sz w:val="22"/>
          <w:szCs w:val="22"/>
          <w:lang w:val="en"/>
        </w:rPr>
        <w:t xml:space="preserve">working in Wales with asylum seekers and refugees at all stages of their journey, and with the communities in which they live. The Coalition works together in the interests of asylum seekers and refugees, to ensure that our limited resources can be used to </w:t>
      </w:r>
      <w:proofErr w:type="gramStart"/>
      <w:r w:rsidRPr="00503999">
        <w:rPr>
          <w:rFonts w:ascii="Avenir Next LT Pro" w:hAnsi="Avenir Next LT Pro" w:cs="Calibri"/>
          <w:sz w:val="22"/>
          <w:szCs w:val="22"/>
          <w:lang w:val="en"/>
        </w:rPr>
        <w:t>best</w:t>
      </w:r>
      <w:proofErr w:type="gramEnd"/>
      <w:r w:rsidRPr="00503999">
        <w:rPr>
          <w:rFonts w:ascii="Avenir Next LT Pro" w:hAnsi="Avenir Next LT Pro" w:cs="Calibri"/>
          <w:sz w:val="22"/>
          <w:szCs w:val="22"/>
          <w:lang w:val="en"/>
        </w:rPr>
        <w:t xml:space="preserve"> effect and to speak with one voice on policies and practices affecting people seeking safety in Wales.</w:t>
      </w:r>
    </w:p>
    <w:p w14:paraId="32EC31F7" w14:textId="2A45AF5E" w:rsidR="009D0398" w:rsidRDefault="009D0398" w:rsidP="009D0398">
      <w:pPr>
        <w:rPr>
          <w:rFonts w:ascii="Avenir Next LT Pro Light" w:hAnsi="Avenir Next LT Pro Light"/>
          <w:sz w:val="22"/>
          <w:szCs w:val="22"/>
          <w:highlight w:val="yellow"/>
        </w:rPr>
      </w:pPr>
    </w:p>
    <w:p w14:paraId="6E392E71" w14:textId="572A1DBC" w:rsidR="00A10629" w:rsidRPr="006D643A" w:rsidRDefault="00A10629" w:rsidP="00A10629">
      <w:pPr>
        <w:shd w:val="clear" w:color="auto" w:fill="FFFFFF" w:themeFill="background1"/>
        <w:rPr>
          <w:rFonts w:ascii="Avenir Next LT Pro" w:hAnsi="Avenir Next LT Pro" w:cs="Calibri"/>
          <w:sz w:val="22"/>
          <w:szCs w:val="22"/>
          <w:lang w:val="en"/>
        </w:rPr>
      </w:pPr>
      <w:r>
        <w:rPr>
          <w:rFonts w:ascii="Avenir Next LT Pro" w:hAnsi="Avenir Next LT Pro" w:cs="Calibri"/>
          <w:sz w:val="22"/>
          <w:szCs w:val="22"/>
          <w:lang w:val="en"/>
        </w:rPr>
        <w:t xml:space="preserve">In 2020 the Coalition worked together to produce its </w:t>
      </w:r>
      <w:r w:rsidRPr="00BA5DAF">
        <w:rPr>
          <w:rFonts w:ascii="Avenir Next LT Pro" w:hAnsi="Avenir Next LT Pro" w:cs="Calibri"/>
          <w:color w:val="4472C4" w:themeColor="accent5"/>
          <w:sz w:val="22"/>
          <w:szCs w:val="22"/>
          <w:lang w:val="en"/>
        </w:rPr>
        <w:t>Manifesto Priorities</w:t>
      </w:r>
      <w:r>
        <w:rPr>
          <w:rFonts w:ascii="Avenir Next LT Pro" w:hAnsi="Avenir Next LT Pro" w:cs="Calibri"/>
          <w:sz w:val="22"/>
          <w:szCs w:val="22"/>
          <w:lang w:val="en"/>
        </w:rPr>
        <w:t xml:space="preserve"> (</w:t>
      </w:r>
      <w:hyperlink r:id="rId10" w:history="1">
        <w:r w:rsidR="008060DC">
          <w:rPr>
            <w:rStyle w:val="cf01"/>
            <w:color w:val="0000FF"/>
            <w:u w:val="single"/>
          </w:rPr>
          <w:t>https://wales.cityofsanctuary.org/wp-content/uploads/sites/74/2021/03/Nation-of-Sanctuary-%E2%80%94-making-the-vision-a-reality.pdf</w:t>
        </w:r>
      </w:hyperlink>
      <w:r w:rsidR="008060DC">
        <w:rPr>
          <w:rFonts w:ascii="Arial" w:hAnsi="Arial" w:cs="Arial"/>
          <w:sz w:val="20"/>
          <w:szCs w:val="20"/>
        </w:rPr>
        <w:t>)</w:t>
      </w:r>
      <w:r>
        <w:rPr>
          <w:rFonts w:ascii="Avenir Next LT Pro" w:hAnsi="Avenir Next LT Pro" w:cs="Calibri"/>
          <w:sz w:val="22"/>
          <w:szCs w:val="22"/>
          <w:lang w:val="en"/>
        </w:rPr>
        <w:t xml:space="preserve"> and work to ensure Wales acts in becoming a </w:t>
      </w:r>
      <w:r w:rsidRPr="00C0619B">
        <w:rPr>
          <w:rFonts w:ascii="Avenir Next LT Pro" w:hAnsi="Avenir Next LT Pro" w:cs="Calibri"/>
          <w:color w:val="4472C4" w:themeColor="accent5"/>
          <w:sz w:val="22"/>
          <w:szCs w:val="22"/>
          <w:lang w:val="en"/>
        </w:rPr>
        <w:t>Nation of Sanctuary</w:t>
      </w:r>
      <w:r>
        <w:rPr>
          <w:rFonts w:ascii="Avenir Next LT Pro" w:hAnsi="Avenir Next LT Pro" w:cs="Calibri"/>
          <w:color w:val="4472C4" w:themeColor="accent5"/>
          <w:sz w:val="22"/>
          <w:szCs w:val="22"/>
          <w:lang w:val="en"/>
        </w:rPr>
        <w:t xml:space="preserve"> </w:t>
      </w:r>
      <w:r w:rsidR="00C0619B">
        <w:rPr>
          <w:rFonts w:ascii="Avenir Next LT Pro" w:hAnsi="Avenir Next LT Pro" w:cs="Calibri"/>
          <w:sz w:val="22"/>
          <w:szCs w:val="22"/>
          <w:lang w:val="en"/>
        </w:rPr>
        <w:t xml:space="preserve"> (</w:t>
      </w:r>
      <w:hyperlink r:id="rId11" w:history="1">
        <w:r w:rsidR="00AA0240">
          <w:rPr>
            <w:rStyle w:val="cf01"/>
            <w:color w:val="0000FF"/>
            <w:u w:val="single"/>
          </w:rPr>
          <w:t>https://gov.wales/sites/default/files/publications/2019-03/nation-of-sanctuary-refugee-and-asylum-seeker-plan_0.pdf</w:t>
        </w:r>
      </w:hyperlink>
      <w:r w:rsidR="00AA0240">
        <w:rPr>
          <w:rFonts w:ascii="Arial" w:hAnsi="Arial" w:cs="Arial"/>
          <w:sz w:val="20"/>
          <w:szCs w:val="20"/>
        </w:rPr>
        <w:t xml:space="preserve">) </w:t>
      </w:r>
    </w:p>
    <w:p w14:paraId="401DDA2F" w14:textId="77777777" w:rsidR="00A10629" w:rsidRDefault="00A10629" w:rsidP="009D0398">
      <w:pPr>
        <w:rPr>
          <w:rFonts w:ascii="Avenir Next LT Pro Light" w:hAnsi="Avenir Next LT Pro Light"/>
          <w:sz w:val="22"/>
          <w:szCs w:val="22"/>
          <w:highlight w:val="yellow"/>
        </w:rPr>
      </w:pPr>
    </w:p>
    <w:p w14:paraId="5C13B31D" w14:textId="77777777" w:rsidR="007B2581" w:rsidRPr="002E6FCA" w:rsidRDefault="007B2581" w:rsidP="007B2581">
      <w:pPr>
        <w:shd w:val="clear" w:color="auto" w:fill="FFFFFF" w:themeFill="background1"/>
        <w:rPr>
          <w:rFonts w:ascii="Avenir Next LT Pro" w:hAnsi="Avenir Next LT Pro" w:cs="Calibri"/>
          <w:sz w:val="22"/>
          <w:szCs w:val="22"/>
          <w:lang w:val="en"/>
        </w:rPr>
      </w:pPr>
      <w:r w:rsidRPr="002E6FCA">
        <w:rPr>
          <w:rFonts w:ascii="Avenir Next LT Pro" w:hAnsi="Avenir Next LT Pro" w:cs="Calibri"/>
          <w:sz w:val="22"/>
          <w:szCs w:val="22"/>
          <w:lang w:val="en"/>
        </w:rPr>
        <w:t xml:space="preserve">The </w:t>
      </w:r>
      <w:r>
        <w:rPr>
          <w:rFonts w:ascii="Avenir Next LT Pro" w:hAnsi="Avenir Next LT Pro" w:cs="Calibri"/>
          <w:sz w:val="22"/>
          <w:szCs w:val="22"/>
          <w:lang w:val="en"/>
        </w:rPr>
        <w:t xml:space="preserve">Coalition </w:t>
      </w:r>
      <w:r w:rsidRPr="002E6FCA">
        <w:rPr>
          <w:rFonts w:ascii="Avenir Next LT Pro" w:hAnsi="Avenir Next LT Pro" w:cs="Calibri"/>
          <w:sz w:val="22"/>
          <w:szCs w:val="22"/>
          <w:lang w:val="en"/>
        </w:rPr>
        <w:t>Exec</w:t>
      </w:r>
      <w:r>
        <w:rPr>
          <w:rFonts w:ascii="Avenir Next LT Pro" w:hAnsi="Avenir Next LT Pro" w:cs="Calibri"/>
          <w:sz w:val="22"/>
          <w:szCs w:val="22"/>
          <w:lang w:val="en"/>
        </w:rPr>
        <w:t>utive</w:t>
      </w:r>
      <w:r w:rsidRPr="002E6FCA">
        <w:rPr>
          <w:rFonts w:ascii="Avenir Next LT Pro" w:hAnsi="Avenir Next LT Pro" w:cs="Calibri"/>
          <w:sz w:val="22"/>
          <w:szCs w:val="22"/>
          <w:lang w:val="en"/>
        </w:rPr>
        <w:t xml:space="preserve"> Group will have joint responsibility for feeding into the development</w:t>
      </w:r>
      <w:r>
        <w:rPr>
          <w:rFonts w:ascii="Avenir Next LT Pro" w:hAnsi="Avenir Next LT Pro" w:cs="Calibri"/>
          <w:sz w:val="22"/>
          <w:szCs w:val="22"/>
          <w:lang w:val="en"/>
        </w:rPr>
        <w:t>,</w:t>
      </w:r>
      <w:r w:rsidRPr="002E6FCA">
        <w:rPr>
          <w:rFonts w:ascii="Avenir Next LT Pro" w:hAnsi="Avenir Next LT Pro" w:cs="Calibri"/>
          <w:sz w:val="22"/>
          <w:szCs w:val="22"/>
          <w:lang w:val="en"/>
        </w:rPr>
        <w:t xml:space="preserve"> tasks</w:t>
      </w:r>
      <w:r>
        <w:rPr>
          <w:rFonts w:ascii="Avenir Next LT Pro" w:hAnsi="Avenir Next LT Pro" w:cs="Calibri"/>
          <w:sz w:val="22"/>
          <w:szCs w:val="22"/>
          <w:lang w:val="en"/>
        </w:rPr>
        <w:t>, priorities,</w:t>
      </w:r>
      <w:r w:rsidRPr="002E6FCA">
        <w:rPr>
          <w:rFonts w:ascii="Avenir Next LT Pro" w:hAnsi="Avenir Next LT Pro" w:cs="Calibri"/>
          <w:sz w:val="22"/>
          <w:szCs w:val="22"/>
          <w:lang w:val="en"/>
        </w:rPr>
        <w:t xml:space="preserve"> </w:t>
      </w:r>
      <w:r>
        <w:rPr>
          <w:rFonts w:ascii="Avenir Next LT Pro" w:hAnsi="Avenir Next LT Pro" w:cs="Calibri"/>
          <w:sz w:val="22"/>
          <w:szCs w:val="22"/>
          <w:lang w:val="en"/>
        </w:rPr>
        <w:t xml:space="preserve">and performance review </w:t>
      </w:r>
      <w:r w:rsidRPr="002E6FCA">
        <w:rPr>
          <w:rFonts w:ascii="Avenir Next LT Pro" w:hAnsi="Avenir Next LT Pro" w:cs="Calibri"/>
          <w:sz w:val="22"/>
          <w:szCs w:val="22"/>
          <w:lang w:val="en"/>
        </w:rPr>
        <w:t xml:space="preserve">associated with the role. </w:t>
      </w:r>
    </w:p>
    <w:p w14:paraId="1AA8E2DB" w14:textId="77777777" w:rsidR="007B2581" w:rsidRDefault="007B2581" w:rsidP="009D0398">
      <w:pPr>
        <w:rPr>
          <w:rFonts w:ascii="Avenir Next LT Pro Light" w:hAnsi="Avenir Next LT Pro Light"/>
          <w:sz w:val="22"/>
          <w:szCs w:val="22"/>
          <w:highlight w:val="yellow"/>
        </w:rPr>
      </w:pPr>
    </w:p>
    <w:p w14:paraId="0AD36C01" w14:textId="383413CF" w:rsidR="00855492" w:rsidRDefault="006747ED" w:rsidP="009D0398">
      <w:pPr>
        <w:rPr>
          <w:rFonts w:ascii="Avenir Next LT Pro Light" w:hAnsi="Avenir Next LT Pro Light"/>
          <w:sz w:val="22"/>
          <w:szCs w:val="22"/>
          <w:highlight w:val="yellow"/>
        </w:rPr>
      </w:pPr>
      <w:r>
        <w:rPr>
          <w:noProof/>
        </w:rPr>
        <w:drawing>
          <wp:anchor distT="0" distB="0" distL="114300" distR="114300" simplePos="0" relativeHeight="251658244" behindDoc="0" locked="0" layoutInCell="1" allowOverlap="1" wp14:anchorId="40E8C06B" wp14:editId="23A24533">
            <wp:simplePos x="0" y="0"/>
            <wp:positionH relativeFrom="margin">
              <wp:posOffset>19050</wp:posOffset>
            </wp:positionH>
            <wp:positionV relativeFrom="margin">
              <wp:posOffset>4354195</wp:posOffset>
            </wp:positionV>
            <wp:extent cx="1663700" cy="844550"/>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7344" t="10329" r="9888" b="15024"/>
                    <a:stretch>
                      <a:fillRect/>
                    </a:stretch>
                  </pic:blipFill>
                  <pic:spPr bwMode="auto">
                    <a:xfrm>
                      <a:off x="0" y="0"/>
                      <a:ext cx="1663700" cy="844550"/>
                    </a:xfrm>
                    <a:prstGeom prst="rect">
                      <a:avLst/>
                    </a:prstGeom>
                    <a:noFill/>
                  </pic:spPr>
                </pic:pic>
              </a:graphicData>
            </a:graphic>
            <wp14:sizeRelH relativeFrom="page">
              <wp14:pctWidth>0</wp14:pctWidth>
            </wp14:sizeRelH>
            <wp14:sizeRelV relativeFrom="page">
              <wp14:pctHeight>0</wp14:pctHeight>
            </wp14:sizeRelV>
          </wp:anchor>
        </w:drawing>
      </w:r>
    </w:p>
    <w:p w14:paraId="646140C4" w14:textId="77777777" w:rsidR="00141DDF" w:rsidRDefault="00141DDF" w:rsidP="009D0398">
      <w:pPr>
        <w:rPr>
          <w:rFonts w:ascii="Avenir Next LT Pro Light" w:hAnsi="Avenir Next LT Pro Light"/>
          <w:sz w:val="22"/>
          <w:szCs w:val="22"/>
          <w:highlight w:val="yellow"/>
        </w:rPr>
      </w:pPr>
    </w:p>
    <w:p w14:paraId="1FBA9004" w14:textId="77777777" w:rsidR="00141DDF" w:rsidRDefault="00141DDF" w:rsidP="009D0398">
      <w:pPr>
        <w:rPr>
          <w:rFonts w:ascii="Avenir Next LT Pro Light" w:hAnsi="Avenir Next LT Pro Light"/>
          <w:b/>
          <w:bCs/>
          <w:sz w:val="22"/>
          <w:szCs w:val="22"/>
          <w:highlight w:val="yellow"/>
        </w:rPr>
      </w:pPr>
    </w:p>
    <w:p w14:paraId="2753A50D" w14:textId="77777777" w:rsidR="00881009" w:rsidRPr="009D3AFB" w:rsidRDefault="00881009" w:rsidP="009D0398">
      <w:pPr>
        <w:rPr>
          <w:rFonts w:ascii="Avenir Next LT Pro Light" w:hAnsi="Avenir Next LT Pro Light"/>
          <w:b/>
          <w:bCs/>
          <w:sz w:val="22"/>
          <w:szCs w:val="22"/>
          <w:highlight w:val="yellow"/>
        </w:rPr>
      </w:pPr>
    </w:p>
    <w:p w14:paraId="1B426E1A" w14:textId="77777777" w:rsidR="006747ED" w:rsidRDefault="006747ED" w:rsidP="00F036DE">
      <w:pPr>
        <w:widowControl w:val="0"/>
        <w:autoSpaceDE w:val="0"/>
        <w:autoSpaceDN w:val="0"/>
        <w:adjustRightInd w:val="0"/>
        <w:rPr>
          <w:rFonts w:ascii="Avenir Next LT Pro" w:hAnsi="Avenir Next LT Pro" w:cs="Calibri"/>
          <w:b/>
          <w:bCs/>
          <w:color w:val="4472C4" w:themeColor="accent5"/>
          <w:sz w:val="22"/>
          <w:szCs w:val="22"/>
          <w:lang w:val="en"/>
        </w:rPr>
      </w:pPr>
    </w:p>
    <w:p w14:paraId="6CCC5265" w14:textId="77777777" w:rsidR="006747ED" w:rsidRDefault="006747ED" w:rsidP="00F036DE">
      <w:pPr>
        <w:widowControl w:val="0"/>
        <w:autoSpaceDE w:val="0"/>
        <w:autoSpaceDN w:val="0"/>
        <w:adjustRightInd w:val="0"/>
        <w:rPr>
          <w:rFonts w:ascii="Avenir Next LT Pro" w:hAnsi="Avenir Next LT Pro" w:cs="Calibri"/>
          <w:b/>
          <w:bCs/>
          <w:color w:val="4472C4" w:themeColor="accent5"/>
          <w:sz w:val="22"/>
          <w:szCs w:val="22"/>
          <w:lang w:val="en"/>
        </w:rPr>
      </w:pPr>
    </w:p>
    <w:p w14:paraId="0FCC7405" w14:textId="77777777" w:rsidR="006747ED" w:rsidRDefault="006747ED" w:rsidP="00F036DE">
      <w:pPr>
        <w:widowControl w:val="0"/>
        <w:autoSpaceDE w:val="0"/>
        <w:autoSpaceDN w:val="0"/>
        <w:adjustRightInd w:val="0"/>
        <w:rPr>
          <w:rFonts w:ascii="Avenir Next LT Pro" w:hAnsi="Avenir Next LT Pro" w:cs="Calibri"/>
          <w:b/>
          <w:bCs/>
          <w:color w:val="4472C4" w:themeColor="accent5"/>
          <w:sz w:val="22"/>
          <w:szCs w:val="22"/>
          <w:lang w:val="en"/>
        </w:rPr>
      </w:pPr>
    </w:p>
    <w:p w14:paraId="30C74E7C" w14:textId="318B9CB0" w:rsidR="00F036DE" w:rsidRDefault="009D3AFB" w:rsidP="00F036DE">
      <w:pPr>
        <w:widowControl w:val="0"/>
        <w:autoSpaceDE w:val="0"/>
        <w:autoSpaceDN w:val="0"/>
        <w:adjustRightInd w:val="0"/>
        <w:rPr>
          <w:rFonts w:ascii="Avenir Next LT Pro" w:hAnsi="Avenir Next LT Pro" w:cs="Calibri"/>
          <w:b/>
          <w:bCs/>
          <w:color w:val="4472C4" w:themeColor="accent5"/>
          <w:sz w:val="22"/>
          <w:szCs w:val="22"/>
          <w:lang w:val="en"/>
        </w:rPr>
      </w:pPr>
      <w:r w:rsidRPr="009D3AFB">
        <w:rPr>
          <w:rFonts w:ascii="Avenir Next LT Pro" w:hAnsi="Avenir Next LT Pro" w:cs="Calibri"/>
          <w:b/>
          <w:bCs/>
          <w:color w:val="4472C4" w:themeColor="accent5"/>
          <w:sz w:val="22"/>
          <w:szCs w:val="22"/>
          <w:lang w:val="en"/>
        </w:rPr>
        <w:t>The ideal candidate will:</w:t>
      </w:r>
    </w:p>
    <w:p w14:paraId="5406E09B" w14:textId="77777777" w:rsidR="006747ED" w:rsidRDefault="006747ED" w:rsidP="00F036DE">
      <w:pPr>
        <w:widowControl w:val="0"/>
        <w:autoSpaceDE w:val="0"/>
        <w:autoSpaceDN w:val="0"/>
        <w:adjustRightInd w:val="0"/>
        <w:rPr>
          <w:rFonts w:ascii="Avenir Next LT Pro" w:hAnsi="Avenir Next LT Pro" w:cs="Calibri"/>
          <w:b/>
          <w:bCs/>
          <w:color w:val="4472C4" w:themeColor="accent5"/>
          <w:sz w:val="22"/>
          <w:szCs w:val="22"/>
          <w:lang w:val="en"/>
        </w:rPr>
      </w:pPr>
    </w:p>
    <w:p w14:paraId="0919A7BF" w14:textId="2CEC3145" w:rsidR="00141DDF" w:rsidRPr="00095998" w:rsidRDefault="002D3222" w:rsidP="00F036DE">
      <w:pPr>
        <w:pStyle w:val="ListParagraph"/>
        <w:widowControl w:val="0"/>
        <w:numPr>
          <w:ilvl w:val="0"/>
          <w:numId w:val="14"/>
        </w:numPr>
        <w:autoSpaceDE w:val="0"/>
        <w:autoSpaceDN w:val="0"/>
        <w:adjustRightInd w:val="0"/>
        <w:rPr>
          <w:rStyle w:val="cf01"/>
          <w:rFonts w:ascii="Avenir Next LT Pro" w:hAnsi="Avenir Next LT Pro" w:cs="Calibri"/>
          <w:b/>
          <w:bCs/>
          <w:color w:val="4472C4" w:themeColor="accent5"/>
          <w:sz w:val="22"/>
          <w:szCs w:val="22"/>
          <w:lang w:val="en"/>
        </w:rPr>
      </w:pPr>
      <w:r>
        <w:rPr>
          <w:rStyle w:val="cf01"/>
          <w:rFonts w:ascii="Avenir Next LT Pro" w:hAnsi="Avenir Next LT Pro"/>
          <w:sz w:val="22"/>
          <w:szCs w:val="22"/>
        </w:rPr>
        <w:t>Have</w:t>
      </w:r>
      <w:r w:rsidR="00141DDF" w:rsidRPr="002D3222">
        <w:rPr>
          <w:rStyle w:val="cf01"/>
          <w:rFonts w:ascii="Avenir Next LT Pro" w:hAnsi="Avenir Next LT Pro"/>
          <w:sz w:val="22"/>
          <w:szCs w:val="22"/>
        </w:rPr>
        <w:t xml:space="preserve"> experience of working in alliances or coalitions to bring people together around shared aims</w:t>
      </w:r>
      <w:r w:rsidR="00095998">
        <w:rPr>
          <w:rStyle w:val="cf01"/>
          <w:rFonts w:ascii="Avenir Next LT Pro" w:hAnsi="Avenir Next LT Pro"/>
          <w:sz w:val="22"/>
          <w:szCs w:val="22"/>
        </w:rPr>
        <w:t xml:space="preserve">. </w:t>
      </w:r>
    </w:p>
    <w:p w14:paraId="1392F60D" w14:textId="3806EB98" w:rsidR="00095998" w:rsidRPr="00233352" w:rsidRDefault="00233352" w:rsidP="00F036DE">
      <w:pPr>
        <w:pStyle w:val="ListParagraph"/>
        <w:widowControl w:val="0"/>
        <w:numPr>
          <w:ilvl w:val="0"/>
          <w:numId w:val="14"/>
        </w:numPr>
        <w:autoSpaceDE w:val="0"/>
        <w:autoSpaceDN w:val="0"/>
        <w:adjustRightInd w:val="0"/>
        <w:rPr>
          <w:rFonts w:ascii="Avenir Next LT Pro" w:hAnsi="Avenir Next LT Pro" w:cs="Calibri"/>
          <w:b/>
          <w:bCs/>
          <w:color w:val="4472C4" w:themeColor="accent5"/>
          <w:sz w:val="22"/>
          <w:szCs w:val="22"/>
          <w:lang w:val="en"/>
        </w:rPr>
      </w:pPr>
      <w:r>
        <w:rPr>
          <w:rFonts w:ascii="Avenir Next LT Pro" w:hAnsi="Avenir Next LT Pro" w:cs="Calibri"/>
          <w:sz w:val="22"/>
          <w:szCs w:val="22"/>
          <w:lang w:val="en"/>
        </w:rPr>
        <w:t xml:space="preserve">Have drive and ability to work under pressure, to tight deadlines, and to adapt priorities to achieve the Strategic vision. </w:t>
      </w:r>
    </w:p>
    <w:p w14:paraId="2718C80D" w14:textId="2E7875CC" w:rsidR="00233352" w:rsidRPr="004C12CC" w:rsidRDefault="00233352" w:rsidP="00F036DE">
      <w:pPr>
        <w:pStyle w:val="ListParagraph"/>
        <w:widowControl w:val="0"/>
        <w:numPr>
          <w:ilvl w:val="0"/>
          <w:numId w:val="14"/>
        </w:numPr>
        <w:autoSpaceDE w:val="0"/>
        <w:autoSpaceDN w:val="0"/>
        <w:adjustRightInd w:val="0"/>
        <w:rPr>
          <w:rFonts w:ascii="Avenir Next LT Pro" w:hAnsi="Avenir Next LT Pro" w:cs="Calibri"/>
          <w:b/>
          <w:bCs/>
          <w:color w:val="4472C4" w:themeColor="accent5"/>
          <w:sz w:val="22"/>
          <w:szCs w:val="22"/>
          <w:lang w:val="en"/>
        </w:rPr>
      </w:pPr>
      <w:r>
        <w:rPr>
          <w:rFonts w:ascii="Avenir Next LT Pro" w:hAnsi="Avenir Next LT Pro" w:cs="Calibri"/>
          <w:sz w:val="22"/>
          <w:szCs w:val="22"/>
          <w:lang w:val="en"/>
        </w:rPr>
        <w:t xml:space="preserve">Have excellent verbal and </w:t>
      </w:r>
      <w:r w:rsidR="004D6BB0">
        <w:rPr>
          <w:rFonts w:ascii="Avenir Next LT Pro" w:hAnsi="Avenir Next LT Pro" w:cs="Calibri"/>
          <w:sz w:val="22"/>
          <w:szCs w:val="22"/>
          <w:lang w:val="en"/>
        </w:rPr>
        <w:t xml:space="preserve">writing skills- able to engage at all levels and ensure key points are communicated to achieve change. </w:t>
      </w:r>
    </w:p>
    <w:p w14:paraId="33D69C85" w14:textId="3D5B7591" w:rsidR="004C12CC" w:rsidRPr="006B3B08" w:rsidRDefault="004C12CC" w:rsidP="00F036DE">
      <w:pPr>
        <w:pStyle w:val="ListParagraph"/>
        <w:widowControl w:val="0"/>
        <w:numPr>
          <w:ilvl w:val="0"/>
          <w:numId w:val="14"/>
        </w:numPr>
        <w:autoSpaceDE w:val="0"/>
        <w:autoSpaceDN w:val="0"/>
        <w:adjustRightInd w:val="0"/>
        <w:rPr>
          <w:rFonts w:ascii="Avenir Next LT Pro" w:hAnsi="Avenir Next LT Pro" w:cs="Calibri"/>
          <w:b/>
          <w:bCs/>
          <w:color w:val="4472C4" w:themeColor="accent5"/>
          <w:sz w:val="22"/>
          <w:szCs w:val="22"/>
          <w:lang w:val="en"/>
        </w:rPr>
      </w:pPr>
      <w:r>
        <w:rPr>
          <w:rFonts w:ascii="Avenir Next LT Pro" w:hAnsi="Avenir Next LT Pro" w:cs="Calibri"/>
          <w:sz w:val="22"/>
          <w:szCs w:val="22"/>
          <w:lang w:val="en"/>
        </w:rPr>
        <w:t xml:space="preserve">Have confidence to lead and steer meetings, to ensure a project </w:t>
      </w:r>
      <w:r w:rsidR="00230F76">
        <w:rPr>
          <w:rFonts w:ascii="Avenir Next LT Pro" w:hAnsi="Avenir Next LT Pro" w:cs="Calibri"/>
          <w:sz w:val="22"/>
          <w:szCs w:val="22"/>
          <w:lang w:val="en"/>
        </w:rPr>
        <w:t>development</w:t>
      </w:r>
      <w:r>
        <w:rPr>
          <w:rFonts w:ascii="Avenir Next LT Pro" w:hAnsi="Avenir Next LT Pro" w:cs="Calibri"/>
          <w:sz w:val="22"/>
          <w:szCs w:val="22"/>
          <w:lang w:val="en"/>
        </w:rPr>
        <w:t xml:space="preserve"> process is followed</w:t>
      </w:r>
      <w:r w:rsidR="006B3B08">
        <w:rPr>
          <w:rFonts w:ascii="Avenir Next LT Pro" w:hAnsi="Avenir Next LT Pro" w:cs="Calibri"/>
          <w:sz w:val="22"/>
          <w:szCs w:val="22"/>
          <w:lang w:val="en"/>
        </w:rPr>
        <w:t xml:space="preserve">. </w:t>
      </w:r>
    </w:p>
    <w:p w14:paraId="6848BD16" w14:textId="77777777" w:rsidR="008F30CA" w:rsidRDefault="008F30CA" w:rsidP="008F30CA">
      <w:pPr>
        <w:pStyle w:val="ListParagraph"/>
        <w:numPr>
          <w:ilvl w:val="0"/>
          <w:numId w:val="14"/>
        </w:numPr>
        <w:contextualSpacing w:val="0"/>
        <w:rPr>
          <w:rFonts w:ascii="Avenir Next LT Pro" w:hAnsi="Avenir Next LT Pro" w:cs="Arial"/>
          <w:bCs/>
          <w:sz w:val="22"/>
          <w:szCs w:val="22"/>
        </w:rPr>
      </w:pPr>
      <w:r w:rsidRPr="002E6FCA">
        <w:rPr>
          <w:rFonts w:ascii="Avenir Next LT Pro" w:hAnsi="Avenir Next LT Pro" w:cs="Arial"/>
          <w:bCs/>
          <w:sz w:val="22"/>
          <w:szCs w:val="22"/>
        </w:rPr>
        <w:t xml:space="preserve">Have initiative and </w:t>
      </w:r>
      <w:r>
        <w:rPr>
          <w:rFonts w:ascii="Avenir Next LT Pro" w:hAnsi="Avenir Next LT Pro" w:cs="Arial"/>
          <w:bCs/>
          <w:sz w:val="22"/>
          <w:szCs w:val="22"/>
        </w:rPr>
        <w:t xml:space="preserve">coordinate </w:t>
      </w:r>
      <w:r w:rsidRPr="002E6FCA">
        <w:rPr>
          <w:rFonts w:ascii="Avenir Next LT Pro" w:hAnsi="Avenir Next LT Pro" w:cs="Arial"/>
          <w:bCs/>
          <w:sz w:val="22"/>
          <w:szCs w:val="22"/>
        </w:rPr>
        <w:t xml:space="preserve">plans to secure </w:t>
      </w:r>
      <w:r>
        <w:rPr>
          <w:rFonts w:ascii="Avenir Next LT Pro" w:hAnsi="Avenir Next LT Pro" w:cs="Arial"/>
          <w:bCs/>
          <w:sz w:val="22"/>
          <w:szCs w:val="22"/>
        </w:rPr>
        <w:t xml:space="preserve">asylum seekers and refugees in Wales have their voices heard. </w:t>
      </w:r>
    </w:p>
    <w:p w14:paraId="498AE2FD" w14:textId="77777777" w:rsidR="008F30CA" w:rsidRPr="00E268AE" w:rsidRDefault="008F30CA" w:rsidP="04544CB3">
      <w:pPr>
        <w:pStyle w:val="ListParagraph"/>
        <w:numPr>
          <w:ilvl w:val="0"/>
          <w:numId w:val="14"/>
        </w:numPr>
        <w:rPr>
          <w:rFonts w:ascii="Avenir Next LT Pro" w:hAnsi="Avenir Next LT Pro" w:cs="Arial"/>
          <w:sz w:val="22"/>
          <w:szCs w:val="22"/>
        </w:rPr>
      </w:pPr>
      <w:r w:rsidRPr="04544CB3">
        <w:rPr>
          <w:rFonts w:ascii="Avenir Next LT Pro" w:hAnsi="Avenir Next LT Pro" w:cs="Arial"/>
          <w:sz w:val="22"/>
          <w:szCs w:val="22"/>
        </w:rPr>
        <w:t xml:space="preserve">Awareness of inclusion tools and activities for engagement of people and organisations at varying levels.  </w:t>
      </w:r>
    </w:p>
    <w:p w14:paraId="36C5920E" w14:textId="3D189967" w:rsidR="006B3B08" w:rsidRDefault="006B3B08" w:rsidP="00881009">
      <w:pPr>
        <w:pStyle w:val="ListParagraph"/>
        <w:widowControl w:val="0"/>
        <w:autoSpaceDE w:val="0"/>
        <w:autoSpaceDN w:val="0"/>
        <w:adjustRightInd w:val="0"/>
        <w:ind w:left="1080"/>
        <w:rPr>
          <w:rFonts w:ascii="Avenir Next LT Pro" w:hAnsi="Avenir Next LT Pro" w:cs="Calibri"/>
          <w:b/>
          <w:bCs/>
          <w:color w:val="4472C4" w:themeColor="accent5"/>
          <w:sz w:val="22"/>
          <w:szCs w:val="22"/>
          <w:lang w:val="en"/>
        </w:rPr>
      </w:pPr>
    </w:p>
    <w:p w14:paraId="35523658" w14:textId="77777777" w:rsidR="00881009" w:rsidRPr="002D3222" w:rsidRDefault="00881009" w:rsidP="00881009">
      <w:pPr>
        <w:pStyle w:val="ListParagraph"/>
        <w:widowControl w:val="0"/>
        <w:autoSpaceDE w:val="0"/>
        <w:autoSpaceDN w:val="0"/>
        <w:adjustRightInd w:val="0"/>
        <w:ind w:left="1080"/>
        <w:rPr>
          <w:rFonts w:ascii="Avenir Next LT Pro" w:hAnsi="Avenir Next LT Pro" w:cs="Calibri"/>
          <w:b/>
          <w:bCs/>
          <w:color w:val="4472C4" w:themeColor="accent5"/>
          <w:sz w:val="22"/>
          <w:szCs w:val="22"/>
          <w:lang w:val="en"/>
        </w:rPr>
      </w:pPr>
    </w:p>
    <w:p w14:paraId="0A24AC26" w14:textId="77777777" w:rsidR="0082277F" w:rsidRDefault="0082277F" w:rsidP="006410D8">
      <w:pPr>
        <w:pStyle w:val="ListParagraph"/>
        <w:spacing w:line="276" w:lineRule="auto"/>
        <w:jc w:val="both"/>
        <w:rPr>
          <w:rFonts w:ascii="Avenir Next LT Pro Light" w:hAnsi="Avenir Next LT Pro Light" w:cs="Arial"/>
          <w:color w:val="5B9BD5" w:themeColor="accent1"/>
          <w:sz w:val="22"/>
          <w:szCs w:val="22"/>
        </w:rPr>
      </w:pPr>
    </w:p>
    <w:p w14:paraId="606C66E3" w14:textId="77777777" w:rsidR="00621F10" w:rsidRDefault="00621F10" w:rsidP="006410D8">
      <w:pPr>
        <w:pStyle w:val="ListParagraph"/>
        <w:spacing w:line="276" w:lineRule="auto"/>
        <w:jc w:val="both"/>
        <w:rPr>
          <w:rFonts w:ascii="Avenir Next LT Pro Light" w:hAnsi="Avenir Next LT Pro Light" w:cs="Arial"/>
          <w:color w:val="5B9BD5" w:themeColor="accent1"/>
          <w:sz w:val="22"/>
          <w:szCs w:val="22"/>
        </w:rPr>
      </w:pPr>
    </w:p>
    <w:p w14:paraId="494BDDAD" w14:textId="77777777" w:rsidR="00621F10" w:rsidRDefault="00621F10" w:rsidP="006410D8">
      <w:pPr>
        <w:pStyle w:val="ListParagraph"/>
        <w:spacing w:line="276" w:lineRule="auto"/>
        <w:jc w:val="both"/>
        <w:rPr>
          <w:rFonts w:ascii="Avenir Next LT Pro Light" w:hAnsi="Avenir Next LT Pro Light" w:cs="Arial"/>
          <w:color w:val="5B9BD5" w:themeColor="accent1"/>
          <w:sz w:val="22"/>
          <w:szCs w:val="22"/>
        </w:rPr>
      </w:pPr>
    </w:p>
    <w:p w14:paraId="2C1E1BD1" w14:textId="77777777" w:rsidR="00621F10" w:rsidRPr="009D3AFB" w:rsidRDefault="00621F10" w:rsidP="006410D8">
      <w:pPr>
        <w:pStyle w:val="ListParagraph"/>
        <w:spacing w:line="276" w:lineRule="auto"/>
        <w:jc w:val="both"/>
        <w:rPr>
          <w:rFonts w:ascii="Avenir Next LT Pro Light" w:hAnsi="Avenir Next LT Pro Light" w:cs="Arial"/>
          <w:color w:val="5B9BD5" w:themeColor="accent1"/>
          <w:sz w:val="22"/>
          <w:szCs w:val="22"/>
        </w:rPr>
      </w:pPr>
    </w:p>
    <w:p w14:paraId="01503619" w14:textId="07FD521F" w:rsidR="001B150D" w:rsidRPr="00881009" w:rsidRDefault="001B150D" w:rsidP="006410D8">
      <w:pPr>
        <w:pStyle w:val="Heading2"/>
        <w:spacing w:line="276" w:lineRule="auto"/>
        <w:jc w:val="both"/>
        <w:rPr>
          <w:rFonts w:ascii="Avenir Next LT Pro" w:hAnsi="Avenir Next LT Pro" w:cs="Arial"/>
          <w:color w:val="2E74B5" w:themeColor="accent1" w:themeShade="BF"/>
          <w:sz w:val="22"/>
          <w:szCs w:val="22"/>
          <w:u w:val="none"/>
        </w:rPr>
      </w:pPr>
      <w:r w:rsidRPr="00881009">
        <w:rPr>
          <w:rFonts w:ascii="Avenir Next LT Pro" w:hAnsi="Avenir Next LT Pro" w:cs="Arial"/>
          <w:color w:val="2E74B5" w:themeColor="accent1" w:themeShade="BF"/>
          <w:sz w:val="22"/>
          <w:szCs w:val="22"/>
          <w:u w:val="none"/>
        </w:rPr>
        <w:lastRenderedPageBreak/>
        <w:t>Main Duties and Responsibilities</w:t>
      </w:r>
    </w:p>
    <w:p w14:paraId="54D0FF0F" w14:textId="77777777" w:rsidR="009C7ADA" w:rsidRDefault="009C7ADA" w:rsidP="009C7ADA"/>
    <w:p w14:paraId="74C1288E" w14:textId="3BD8BE92" w:rsidR="009C7ADA" w:rsidRPr="009C7ADA" w:rsidRDefault="009C7ADA" w:rsidP="009C7ADA">
      <w:pPr>
        <w:rPr>
          <w:rFonts w:ascii="Avenir Next LT Pro" w:hAnsi="Avenir Next LT Pro"/>
          <w:sz w:val="22"/>
          <w:szCs w:val="22"/>
        </w:rPr>
      </w:pPr>
      <w:r w:rsidRPr="009C7ADA">
        <w:rPr>
          <w:rFonts w:ascii="Avenir Next LT Pro" w:hAnsi="Avenir Next LT Pro"/>
          <w:sz w:val="22"/>
          <w:szCs w:val="22"/>
        </w:rPr>
        <w:t>You will ensure the Coalition achieves important improvements to the lives and prospects of people seeking asylum and refugees, through its members and its influence, especially by:</w:t>
      </w:r>
    </w:p>
    <w:p w14:paraId="7D3809F6" w14:textId="77777777" w:rsidR="001B150D" w:rsidRPr="00F5214B" w:rsidRDefault="001B150D" w:rsidP="006410D8">
      <w:pPr>
        <w:spacing w:line="276" w:lineRule="auto"/>
        <w:jc w:val="both"/>
        <w:rPr>
          <w:rFonts w:ascii="Avenir Next LT Pro Light" w:hAnsi="Avenir Next LT Pro Light" w:cs="Arial"/>
          <w:sz w:val="22"/>
          <w:szCs w:val="22"/>
        </w:rPr>
      </w:pPr>
    </w:p>
    <w:p w14:paraId="0F9AB854" w14:textId="2A825A2D" w:rsidR="00425648" w:rsidRPr="009E4F90" w:rsidRDefault="00A7560B" w:rsidP="00425648">
      <w:pPr>
        <w:pStyle w:val="ListParagraph"/>
        <w:numPr>
          <w:ilvl w:val="0"/>
          <w:numId w:val="2"/>
        </w:numPr>
        <w:spacing w:line="276" w:lineRule="auto"/>
        <w:jc w:val="both"/>
        <w:rPr>
          <w:rFonts w:ascii="Avenir Next LT Pro Light" w:hAnsi="Avenir Next LT Pro Light" w:cs="Arial"/>
          <w:b/>
          <w:sz w:val="22"/>
          <w:szCs w:val="22"/>
        </w:rPr>
      </w:pPr>
      <w:r>
        <w:rPr>
          <w:rFonts w:ascii="Avenir Next LT Pro Light" w:hAnsi="Avenir Next LT Pro Light" w:cs="Arial"/>
          <w:sz w:val="22"/>
          <w:szCs w:val="22"/>
        </w:rPr>
        <w:t xml:space="preserve">Leading strategy work including revision of Vision, Aims and Outcomes for the Welsh Refugee Coalition </w:t>
      </w:r>
    </w:p>
    <w:p w14:paraId="25BFBC1B" w14:textId="34E8B22F" w:rsidR="009E4F90" w:rsidRPr="00FB1C73" w:rsidRDefault="0068525A" w:rsidP="00425648">
      <w:pPr>
        <w:pStyle w:val="ListParagraph"/>
        <w:numPr>
          <w:ilvl w:val="0"/>
          <w:numId w:val="2"/>
        </w:numPr>
        <w:spacing w:line="276" w:lineRule="auto"/>
        <w:jc w:val="both"/>
        <w:rPr>
          <w:rFonts w:ascii="Avenir Next LT Pro Light" w:hAnsi="Avenir Next LT Pro Light" w:cs="Arial"/>
          <w:b/>
          <w:sz w:val="22"/>
          <w:szCs w:val="22"/>
        </w:rPr>
      </w:pPr>
      <w:r>
        <w:rPr>
          <w:rFonts w:ascii="Avenir Next LT Pro Light" w:hAnsi="Avenir Next LT Pro Light" w:cs="Arial"/>
          <w:sz w:val="22"/>
          <w:szCs w:val="22"/>
        </w:rPr>
        <w:t xml:space="preserve">Drive forward the Coalition’s manifesto </w:t>
      </w:r>
      <w:proofErr w:type="gramStart"/>
      <w:r>
        <w:rPr>
          <w:rFonts w:ascii="Avenir Next LT Pro Light" w:hAnsi="Avenir Next LT Pro Light" w:cs="Arial"/>
          <w:sz w:val="22"/>
          <w:szCs w:val="22"/>
        </w:rPr>
        <w:t>priorities</w:t>
      </w:r>
      <w:proofErr w:type="gramEnd"/>
    </w:p>
    <w:p w14:paraId="6FB0FAB7" w14:textId="6933DB82" w:rsidR="00FB1C73" w:rsidRPr="00C57CDF" w:rsidRDefault="0068525A" w:rsidP="00425648">
      <w:pPr>
        <w:pStyle w:val="ListParagraph"/>
        <w:numPr>
          <w:ilvl w:val="0"/>
          <w:numId w:val="2"/>
        </w:numPr>
        <w:spacing w:line="276" w:lineRule="auto"/>
        <w:jc w:val="both"/>
        <w:rPr>
          <w:rFonts w:ascii="Avenir Next LT Pro Light" w:hAnsi="Avenir Next LT Pro Light" w:cs="Arial"/>
          <w:b/>
          <w:sz w:val="22"/>
          <w:szCs w:val="22"/>
        </w:rPr>
      </w:pPr>
      <w:r>
        <w:rPr>
          <w:rFonts w:ascii="Avenir Next LT Pro Light" w:hAnsi="Avenir Next LT Pro Light" w:cs="Arial"/>
          <w:sz w:val="22"/>
          <w:szCs w:val="22"/>
        </w:rPr>
        <w:t>C</w:t>
      </w:r>
      <w:r w:rsidR="00A47859">
        <w:rPr>
          <w:rFonts w:ascii="Avenir Next LT Pro Light" w:hAnsi="Avenir Next LT Pro Light" w:cs="Arial"/>
          <w:sz w:val="22"/>
          <w:szCs w:val="22"/>
        </w:rPr>
        <w:t>oordinate</w:t>
      </w:r>
      <w:r w:rsidR="004071B2">
        <w:rPr>
          <w:rFonts w:ascii="Avenir Next LT Pro Light" w:hAnsi="Avenir Next LT Pro Light" w:cs="Arial"/>
          <w:sz w:val="22"/>
          <w:szCs w:val="22"/>
        </w:rPr>
        <w:t xml:space="preserve"> the</w:t>
      </w:r>
      <w:r w:rsidR="00A47859">
        <w:rPr>
          <w:rFonts w:ascii="Avenir Next LT Pro Light" w:hAnsi="Avenir Next LT Pro Light" w:cs="Arial"/>
          <w:sz w:val="22"/>
          <w:szCs w:val="22"/>
        </w:rPr>
        <w:t xml:space="preserve"> Coalitions work,</w:t>
      </w:r>
      <w:r w:rsidR="00AD404D">
        <w:rPr>
          <w:rFonts w:ascii="Avenir Next LT Pro Light" w:hAnsi="Avenir Next LT Pro Light" w:cs="Arial"/>
          <w:sz w:val="22"/>
          <w:szCs w:val="22"/>
        </w:rPr>
        <w:t xml:space="preserve"> including development of policy proposals and consultation responses, through mapping needs and issues and </w:t>
      </w:r>
      <w:r w:rsidR="002A4867">
        <w:rPr>
          <w:rFonts w:ascii="Avenir Next LT Pro Light" w:hAnsi="Avenir Next LT Pro Light" w:cs="Arial"/>
          <w:sz w:val="22"/>
          <w:szCs w:val="22"/>
        </w:rPr>
        <w:t xml:space="preserve">ensure a Welsh angle is covered. </w:t>
      </w:r>
      <w:r w:rsidR="00A47859">
        <w:rPr>
          <w:rFonts w:ascii="Avenir Next LT Pro Light" w:hAnsi="Avenir Next LT Pro Light" w:cs="Arial"/>
          <w:sz w:val="22"/>
          <w:szCs w:val="22"/>
        </w:rPr>
        <w:t xml:space="preserve"> </w:t>
      </w:r>
    </w:p>
    <w:p w14:paraId="31D00469" w14:textId="06474473" w:rsidR="00C57CDF" w:rsidRPr="00C60082" w:rsidRDefault="002A4867" w:rsidP="00425648">
      <w:pPr>
        <w:pStyle w:val="ListParagraph"/>
        <w:numPr>
          <w:ilvl w:val="0"/>
          <w:numId w:val="2"/>
        </w:numPr>
        <w:spacing w:line="276" w:lineRule="auto"/>
        <w:jc w:val="both"/>
        <w:rPr>
          <w:rFonts w:ascii="Avenir Next LT Pro Light" w:hAnsi="Avenir Next LT Pro Light" w:cs="Arial"/>
          <w:b/>
          <w:sz w:val="22"/>
          <w:szCs w:val="22"/>
        </w:rPr>
      </w:pPr>
      <w:r>
        <w:rPr>
          <w:rFonts w:ascii="Avenir Next LT Pro Light" w:hAnsi="Avenir Next LT Pro Light" w:cs="Arial"/>
          <w:sz w:val="22"/>
          <w:szCs w:val="22"/>
        </w:rPr>
        <w:t>Co-ordinating and planning lobbyin</w:t>
      </w:r>
      <w:r w:rsidR="00C60082">
        <w:rPr>
          <w:rFonts w:ascii="Avenir Next LT Pro Light" w:hAnsi="Avenir Next LT Pro Light" w:cs="Arial"/>
          <w:sz w:val="22"/>
          <w:szCs w:val="22"/>
        </w:rPr>
        <w:t>g</w:t>
      </w:r>
      <w:r>
        <w:rPr>
          <w:rFonts w:ascii="Avenir Next LT Pro Light" w:hAnsi="Avenir Next LT Pro Light" w:cs="Arial"/>
          <w:sz w:val="22"/>
          <w:szCs w:val="22"/>
        </w:rPr>
        <w:t xml:space="preserve"> and campaigning</w:t>
      </w:r>
      <w:r w:rsidR="001A2C3B">
        <w:rPr>
          <w:rFonts w:ascii="Avenir Next LT Pro Light" w:hAnsi="Avenir Next LT Pro Light" w:cs="Arial"/>
          <w:sz w:val="22"/>
          <w:szCs w:val="22"/>
        </w:rPr>
        <w:t xml:space="preserve">, working with all members of the Coalition. </w:t>
      </w:r>
    </w:p>
    <w:p w14:paraId="0AB39951" w14:textId="1C26F3CD" w:rsidR="00C60082" w:rsidRPr="00C60082" w:rsidRDefault="00C60082" w:rsidP="00425648">
      <w:pPr>
        <w:pStyle w:val="ListParagraph"/>
        <w:numPr>
          <w:ilvl w:val="0"/>
          <w:numId w:val="2"/>
        </w:numPr>
        <w:spacing w:line="276" w:lineRule="auto"/>
        <w:jc w:val="both"/>
        <w:rPr>
          <w:rFonts w:ascii="Avenir Next LT Pro Light" w:hAnsi="Avenir Next LT Pro Light" w:cs="Arial"/>
          <w:b/>
          <w:sz w:val="22"/>
          <w:szCs w:val="22"/>
        </w:rPr>
      </w:pPr>
      <w:r>
        <w:rPr>
          <w:rFonts w:ascii="Avenir Next LT Pro Light" w:hAnsi="Avenir Next LT Pro Light" w:cs="Arial"/>
          <w:sz w:val="22"/>
          <w:szCs w:val="22"/>
        </w:rPr>
        <w:t xml:space="preserve">Summarising key new reports and presenting at Coalition meetings – to create capacity within Coalition members and increase understanding across the sector. </w:t>
      </w:r>
    </w:p>
    <w:p w14:paraId="1595944A" w14:textId="764D6FCF" w:rsidR="00C60082" w:rsidRPr="00330747" w:rsidRDefault="00C60082" w:rsidP="00425648">
      <w:pPr>
        <w:pStyle w:val="ListParagraph"/>
        <w:numPr>
          <w:ilvl w:val="0"/>
          <w:numId w:val="2"/>
        </w:numPr>
        <w:spacing w:line="276" w:lineRule="auto"/>
        <w:jc w:val="both"/>
        <w:rPr>
          <w:rFonts w:ascii="Avenir Next LT Pro Light" w:hAnsi="Avenir Next LT Pro Light" w:cs="Arial"/>
          <w:b/>
          <w:sz w:val="22"/>
          <w:szCs w:val="22"/>
        </w:rPr>
      </w:pPr>
      <w:r>
        <w:rPr>
          <w:rFonts w:ascii="Avenir Next LT Pro Light" w:hAnsi="Avenir Next LT Pro Light" w:cs="Arial"/>
          <w:sz w:val="22"/>
          <w:szCs w:val="22"/>
        </w:rPr>
        <w:t>Working with Secretariat to grow active membership and make the most of the specific expertise of members</w:t>
      </w:r>
      <w:r w:rsidR="00330747">
        <w:rPr>
          <w:rFonts w:ascii="Avenir Next LT Pro Light" w:hAnsi="Avenir Next LT Pro Light" w:cs="Arial"/>
          <w:sz w:val="22"/>
          <w:szCs w:val="22"/>
        </w:rPr>
        <w:t xml:space="preserve">. </w:t>
      </w:r>
    </w:p>
    <w:p w14:paraId="60C84279" w14:textId="39FA727D" w:rsidR="00330747" w:rsidRPr="00330747" w:rsidRDefault="00330747" w:rsidP="00425648">
      <w:pPr>
        <w:pStyle w:val="ListParagraph"/>
        <w:numPr>
          <w:ilvl w:val="0"/>
          <w:numId w:val="2"/>
        </w:numPr>
        <w:spacing w:line="276" w:lineRule="auto"/>
        <w:jc w:val="both"/>
        <w:rPr>
          <w:rFonts w:ascii="Avenir Next LT Pro Light" w:hAnsi="Avenir Next LT Pro Light" w:cs="Arial"/>
          <w:b/>
          <w:sz w:val="22"/>
          <w:szCs w:val="22"/>
        </w:rPr>
      </w:pPr>
      <w:r w:rsidRPr="00330747">
        <w:rPr>
          <w:rStyle w:val="cf01"/>
          <w:sz w:val="22"/>
          <w:szCs w:val="22"/>
        </w:rPr>
        <w:t xml:space="preserve">Co-ordinating action with other devolved nations to influence Westminster on matters of concern. </w:t>
      </w:r>
    </w:p>
    <w:p w14:paraId="17BDB48B" w14:textId="77777777" w:rsidR="00AF06B5" w:rsidRDefault="00AF06B5" w:rsidP="00AF06B5">
      <w:pPr>
        <w:spacing w:line="276" w:lineRule="auto"/>
        <w:jc w:val="both"/>
        <w:rPr>
          <w:rFonts w:ascii="Avenir Next LT Pro Light" w:hAnsi="Avenir Next LT Pro Light" w:cs="Arial"/>
          <w:b/>
          <w:sz w:val="22"/>
          <w:szCs w:val="22"/>
        </w:rPr>
      </w:pPr>
    </w:p>
    <w:p w14:paraId="0A873534" w14:textId="77777777" w:rsidR="00881009" w:rsidRDefault="00881009" w:rsidP="00AF06B5">
      <w:pPr>
        <w:spacing w:line="276" w:lineRule="auto"/>
        <w:jc w:val="both"/>
        <w:rPr>
          <w:rFonts w:ascii="Avenir Next LT Pro Light" w:hAnsi="Avenir Next LT Pro Light" w:cs="Arial"/>
          <w:b/>
          <w:sz w:val="22"/>
          <w:szCs w:val="22"/>
        </w:rPr>
      </w:pPr>
    </w:p>
    <w:p w14:paraId="0E862443" w14:textId="77777777" w:rsidR="00AF06B5" w:rsidRPr="00881009" w:rsidRDefault="00AF06B5" w:rsidP="00AF06B5">
      <w:pPr>
        <w:rPr>
          <w:rFonts w:ascii="Avenir Next LT Pro" w:hAnsi="Avenir Next LT Pro" w:cs="Arial"/>
          <w:b/>
          <w:color w:val="2E74B5" w:themeColor="accent1" w:themeShade="BF"/>
          <w:sz w:val="22"/>
          <w:szCs w:val="22"/>
        </w:rPr>
      </w:pPr>
      <w:r w:rsidRPr="00881009">
        <w:rPr>
          <w:rFonts w:ascii="Avenir Next LT Pro" w:hAnsi="Avenir Next LT Pro" w:cs="Arial"/>
          <w:b/>
          <w:color w:val="2E74B5" w:themeColor="accent1" w:themeShade="BF"/>
          <w:sz w:val="22"/>
          <w:szCs w:val="22"/>
        </w:rPr>
        <w:t xml:space="preserve">Support for you </w:t>
      </w:r>
    </w:p>
    <w:p w14:paraId="4B29E4D9" w14:textId="77777777" w:rsidR="00AF06B5" w:rsidRDefault="00AF06B5" w:rsidP="04544CB3">
      <w:pPr>
        <w:rPr>
          <w:rFonts w:ascii="Avenir Next LT Pro" w:hAnsi="Avenir Next LT Pro" w:cs="Arial"/>
          <w:sz w:val="22"/>
          <w:szCs w:val="22"/>
        </w:rPr>
      </w:pPr>
      <w:r w:rsidRPr="04544CB3">
        <w:rPr>
          <w:rFonts w:ascii="Avenir Next LT Pro" w:hAnsi="Avenir Next LT Pro" w:cs="Arial"/>
          <w:sz w:val="22"/>
          <w:szCs w:val="22"/>
        </w:rPr>
        <w:t xml:space="preserve">You will be supported by the Senior Management Team at Welsh Refugee Council and the Coalition Exec Group who will be involved in project planning, </w:t>
      </w:r>
      <w:proofErr w:type="gramStart"/>
      <w:r w:rsidRPr="04544CB3">
        <w:rPr>
          <w:rFonts w:ascii="Avenir Next LT Pro" w:hAnsi="Avenir Next LT Pro" w:cs="Arial"/>
          <w:sz w:val="22"/>
          <w:szCs w:val="22"/>
        </w:rPr>
        <w:t>design</w:t>
      </w:r>
      <w:proofErr w:type="gramEnd"/>
      <w:r w:rsidRPr="04544CB3">
        <w:rPr>
          <w:rFonts w:ascii="Avenir Next LT Pro" w:hAnsi="Avenir Next LT Pro" w:cs="Arial"/>
          <w:sz w:val="22"/>
          <w:szCs w:val="22"/>
        </w:rPr>
        <w:t xml:space="preserve"> and delivery, and who will provide sector information and data. </w:t>
      </w:r>
    </w:p>
    <w:p w14:paraId="213D2FC0" w14:textId="77777777" w:rsidR="00AF06B5" w:rsidRDefault="00AF06B5" w:rsidP="00AF06B5">
      <w:pPr>
        <w:rPr>
          <w:rFonts w:ascii="Avenir Next LT Pro" w:hAnsi="Avenir Next LT Pro" w:cs="Arial"/>
          <w:bCs/>
          <w:sz w:val="22"/>
          <w:szCs w:val="22"/>
        </w:rPr>
      </w:pPr>
    </w:p>
    <w:p w14:paraId="435DA733" w14:textId="77777777" w:rsidR="00AF06B5" w:rsidRDefault="00AF06B5" w:rsidP="00AF06B5">
      <w:pPr>
        <w:rPr>
          <w:rFonts w:ascii="Avenir Next LT Pro" w:hAnsi="Avenir Next LT Pro" w:cs="Arial"/>
          <w:bCs/>
          <w:sz w:val="22"/>
          <w:szCs w:val="22"/>
        </w:rPr>
      </w:pPr>
      <w:r>
        <w:rPr>
          <w:rFonts w:ascii="Avenir Next LT Pro" w:hAnsi="Avenir Next LT Pro" w:cs="Arial"/>
          <w:bCs/>
          <w:sz w:val="22"/>
          <w:szCs w:val="22"/>
        </w:rPr>
        <w:t xml:space="preserve">For key events and activity, the role will be supported by Coalition Members who will be jointly responsible for associated tasks. </w:t>
      </w:r>
    </w:p>
    <w:p w14:paraId="7AE4302E" w14:textId="77777777" w:rsidR="00AF06B5" w:rsidRDefault="00AF06B5" w:rsidP="00AF06B5">
      <w:pPr>
        <w:rPr>
          <w:rFonts w:ascii="Avenir Next LT Pro" w:hAnsi="Avenir Next LT Pro" w:cs="Arial"/>
          <w:bCs/>
          <w:sz w:val="22"/>
          <w:szCs w:val="22"/>
        </w:rPr>
      </w:pPr>
    </w:p>
    <w:p w14:paraId="1F19610E" w14:textId="77777777" w:rsidR="00AF06B5" w:rsidRPr="007177C6" w:rsidRDefault="00AF06B5" w:rsidP="00AF06B5">
      <w:pPr>
        <w:rPr>
          <w:rFonts w:ascii="Avenir Next LT Pro" w:hAnsi="Avenir Next LT Pro" w:cs="Arial"/>
          <w:bCs/>
          <w:sz w:val="22"/>
          <w:szCs w:val="22"/>
        </w:rPr>
      </w:pPr>
      <w:r>
        <w:rPr>
          <w:rFonts w:ascii="Avenir Next LT Pro" w:hAnsi="Avenir Next LT Pro" w:cs="Arial"/>
          <w:bCs/>
          <w:sz w:val="22"/>
          <w:szCs w:val="22"/>
        </w:rPr>
        <w:t>The Secretariat will support you with administrative tasks such as event booking and liaising with members for key updates.</w:t>
      </w:r>
    </w:p>
    <w:p w14:paraId="2BAD11CE" w14:textId="77777777" w:rsidR="00AF06B5" w:rsidRPr="007177C6" w:rsidRDefault="00AF06B5" w:rsidP="00AF06B5">
      <w:pPr>
        <w:rPr>
          <w:rFonts w:ascii="Avenir Next LT Pro" w:hAnsi="Avenir Next LT Pro" w:cs="Arial"/>
          <w:bCs/>
          <w:sz w:val="22"/>
          <w:szCs w:val="22"/>
        </w:rPr>
      </w:pPr>
    </w:p>
    <w:p w14:paraId="2990DCC3" w14:textId="77777777" w:rsidR="00AF06B5" w:rsidRPr="007177C6" w:rsidRDefault="00AF06B5" w:rsidP="00AF06B5">
      <w:pPr>
        <w:rPr>
          <w:rFonts w:ascii="Avenir Next LT Pro" w:hAnsi="Avenir Next LT Pro"/>
        </w:rPr>
      </w:pPr>
      <w:r w:rsidRPr="007177C6">
        <w:rPr>
          <w:rFonts w:ascii="Avenir Next LT Pro" w:hAnsi="Avenir Next LT Pro"/>
          <w:sz w:val="22"/>
          <w:szCs w:val="22"/>
        </w:rPr>
        <w:t>You will work with like-minded people- who strive to make a difference every day, and challenge hostile practices that limit people’s potential.</w:t>
      </w:r>
      <w:r w:rsidRPr="007177C6">
        <w:rPr>
          <w:rFonts w:ascii="Avenir Next LT Pro" w:hAnsi="Avenir Next LT Pro"/>
        </w:rPr>
        <w:t xml:space="preserve"> </w:t>
      </w:r>
    </w:p>
    <w:p w14:paraId="2DD63A45" w14:textId="77777777" w:rsidR="00AF06B5" w:rsidRDefault="00AF06B5" w:rsidP="00AF06B5">
      <w:pPr>
        <w:spacing w:line="276" w:lineRule="auto"/>
        <w:jc w:val="both"/>
        <w:rPr>
          <w:rFonts w:ascii="Avenir Next LT Pro Light" w:hAnsi="Avenir Next LT Pro Light" w:cs="Arial"/>
          <w:b/>
          <w:sz w:val="22"/>
          <w:szCs w:val="22"/>
        </w:rPr>
      </w:pPr>
    </w:p>
    <w:p w14:paraId="55304434" w14:textId="77777777" w:rsidR="004913A5" w:rsidRPr="003A30AE" w:rsidRDefault="004913A5" w:rsidP="00AF06B5">
      <w:pPr>
        <w:spacing w:line="276" w:lineRule="auto"/>
        <w:jc w:val="both"/>
        <w:rPr>
          <w:rFonts w:ascii="Avenir Next LT Pro Light" w:hAnsi="Avenir Next LT Pro Light" w:cs="Arial"/>
          <w:b/>
          <w:sz w:val="22"/>
          <w:szCs w:val="22"/>
        </w:rPr>
      </w:pPr>
    </w:p>
    <w:p w14:paraId="48AAD9C4" w14:textId="77777777" w:rsidR="004913A5" w:rsidRPr="007177C6" w:rsidRDefault="004913A5" w:rsidP="004913A5">
      <w:pPr>
        <w:spacing w:line="276" w:lineRule="auto"/>
        <w:rPr>
          <w:rFonts w:ascii="Avenir Next LT Pro" w:hAnsi="Avenir Next LT Pro" w:cs="Arial"/>
          <w:b/>
          <w:sz w:val="22"/>
          <w:szCs w:val="22"/>
        </w:rPr>
      </w:pPr>
      <w:r w:rsidRPr="00881009">
        <w:rPr>
          <w:rFonts w:ascii="Avenir Next LT Pro" w:hAnsi="Avenir Next LT Pro" w:cs="Arial"/>
          <w:b/>
          <w:color w:val="2E74B5" w:themeColor="accent1" w:themeShade="BF"/>
          <w:sz w:val="22"/>
          <w:szCs w:val="22"/>
        </w:rPr>
        <w:t>Personal Specification</w:t>
      </w:r>
    </w:p>
    <w:p w14:paraId="545FD73D" w14:textId="77777777" w:rsidR="004913A5" w:rsidRPr="007177C6" w:rsidRDefault="004913A5" w:rsidP="004913A5">
      <w:pPr>
        <w:spacing w:line="276" w:lineRule="auto"/>
        <w:rPr>
          <w:rFonts w:ascii="Avenir Next LT Pro" w:hAnsi="Avenir Next LT Pro" w:cs="Arial"/>
          <w:bCs/>
          <w:sz w:val="22"/>
          <w:szCs w:val="22"/>
        </w:rPr>
      </w:pPr>
      <w:r w:rsidRPr="007177C6">
        <w:rPr>
          <w:rFonts w:ascii="Avenir Next LT Pro" w:hAnsi="Avenir Next LT Pro" w:cs="Arial"/>
          <w:bCs/>
          <w:sz w:val="22"/>
          <w:szCs w:val="22"/>
        </w:rPr>
        <w:t xml:space="preserve">When completing your application- please ensure you provide </w:t>
      </w:r>
      <w:r w:rsidRPr="007177C6">
        <w:rPr>
          <w:rFonts w:ascii="Avenir Next LT Pro" w:hAnsi="Avenir Next LT Pro" w:cs="Arial"/>
          <w:b/>
          <w:sz w:val="22"/>
          <w:szCs w:val="22"/>
        </w:rPr>
        <w:t>examples</w:t>
      </w:r>
      <w:r w:rsidRPr="007177C6">
        <w:rPr>
          <w:rFonts w:ascii="Avenir Next LT Pro" w:hAnsi="Avenir Next LT Pro" w:cs="Arial"/>
          <w:bCs/>
          <w:sz w:val="22"/>
          <w:szCs w:val="22"/>
        </w:rPr>
        <w:t xml:space="preserve"> of how you meet the essential criteria listed below. You may also want to evidence or reference some of the desirable criteria. </w:t>
      </w:r>
    </w:p>
    <w:p w14:paraId="7BD11699" w14:textId="77777777" w:rsidR="004913A5" w:rsidRPr="007177C6" w:rsidRDefault="004913A5" w:rsidP="004913A5">
      <w:pPr>
        <w:spacing w:line="276" w:lineRule="auto"/>
        <w:rPr>
          <w:rFonts w:ascii="Avenir Next LT Pro" w:hAnsi="Avenir Next LT Pro" w:cs="Arial"/>
          <w:bCs/>
          <w:sz w:val="16"/>
          <w:szCs w:val="16"/>
        </w:rPr>
      </w:pPr>
    </w:p>
    <w:p w14:paraId="1F5CEAD0" w14:textId="77777777" w:rsidR="004913A5" w:rsidRPr="007177C6" w:rsidRDefault="004913A5" w:rsidP="004913A5">
      <w:pPr>
        <w:spacing w:line="276" w:lineRule="auto"/>
        <w:rPr>
          <w:rFonts w:ascii="Avenir Next LT Pro" w:hAnsi="Avenir Next LT Pro" w:cs="Arial"/>
          <w:bCs/>
          <w:color w:val="0070C0"/>
          <w:sz w:val="22"/>
          <w:szCs w:val="22"/>
        </w:rPr>
      </w:pPr>
      <w:r w:rsidRPr="007177C6">
        <w:rPr>
          <w:rFonts w:ascii="Avenir Next LT Pro" w:hAnsi="Avenir Next LT Pro" w:cs="Arial"/>
          <w:bCs/>
          <w:color w:val="0070C0"/>
          <w:sz w:val="22"/>
          <w:szCs w:val="22"/>
        </w:rPr>
        <w:t xml:space="preserve">Applicants that do not reference how they meet the essential criteria will not be invited to interview. </w:t>
      </w:r>
    </w:p>
    <w:p w14:paraId="04DC4C0C" w14:textId="0D3B06CD" w:rsidR="001B150D" w:rsidRPr="003C1D54" w:rsidRDefault="001B150D" w:rsidP="006410D8">
      <w:pPr>
        <w:spacing w:line="276" w:lineRule="auto"/>
        <w:rPr>
          <w:rFonts w:ascii="Avenir Next LT Pro Light" w:hAnsi="Avenir Next LT Pro Light" w:cs="Arial"/>
          <w:b/>
          <w:sz w:val="22"/>
          <w:szCs w:val="22"/>
        </w:rPr>
      </w:pPr>
      <w:r w:rsidRPr="003C1D54">
        <w:rPr>
          <w:rFonts w:ascii="Avenir Next LT Pro Light" w:hAnsi="Avenir Next LT Pro Light" w:cs="Arial"/>
          <w:b/>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394"/>
        <w:gridCol w:w="3827"/>
      </w:tblGrid>
      <w:tr w:rsidR="0007789C" w:rsidRPr="003C1D54" w14:paraId="3AE91CF3" w14:textId="4AF83B24" w:rsidTr="003C1D54">
        <w:trPr>
          <w:trHeight w:val="460"/>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5E098E" w14:textId="77777777" w:rsidR="0007789C" w:rsidRPr="003C1D54" w:rsidRDefault="0007789C" w:rsidP="006410D8">
            <w:pPr>
              <w:spacing w:line="276" w:lineRule="auto"/>
              <w:jc w:val="center"/>
              <w:rPr>
                <w:rFonts w:ascii="Avenir Next LT Pro Light" w:hAnsi="Avenir Next LT Pro Light" w:cs="Arial"/>
                <w:b/>
                <w:sz w:val="22"/>
                <w:szCs w:val="22"/>
              </w:rPr>
            </w:pPr>
          </w:p>
          <w:p w14:paraId="3CA151F8" w14:textId="77777777" w:rsidR="0007789C" w:rsidRPr="003C1D54" w:rsidRDefault="0007789C" w:rsidP="006410D8">
            <w:pPr>
              <w:spacing w:line="276" w:lineRule="auto"/>
              <w:jc w:val="center"/>
              <w:rPr>
                <w:rFonts w:ascii="Avenir Next LT Pro Light" w:hAnsi="Avenir Next LT Pro Light" w:cs="Arial"/>
                <w:b/>
                <w:sz w:val="22"/>
                <w:szCs w:val="22"/>
              </w:rPr>
            </w:pPr>
            <w:r w:rsidRPr="003C1D54">
              <w:rPr>
                <w:rFonts w:ascii="Avenir Next LT Pro Light" w:hAnsi="Avenir Next LT Pro Light" w:cs="Arial"/>
                <w:b/>
                <w:sz w:val="22"/>
                <w:szCs w:val="22"/>
              </w:rPr>
              <w:t>Quality</w:t>
            </w:r>
          </w:p>
          <w:p w14:paraId="13D27894" w14:textId="77777777" w:rsidR="0007789C" w:rsidRPr="003C1D54" w:rsidRDefault="0007789C" w:rsidP="006410D8">
            <w:pPr>
              <w:spacing w:line="276" w:lineRule="auto"/>
              <w:jc w:val="center"/>
              <w:rPr>
                <w:rFonts w:ascii="Avenir Next LT Pro Light" w:hAnsi="Avenir Next LT Pro Light" w:cs="Arial"/>
                <w:b/>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68854F" w14:textId="093754C1" w:rsidR="0007789C" w:rsidRPr="003C1D54" w:rsidRDefault="0007789C" w:rsidP="006410D8">
            <w:pPr>
              <w:spacing w:line="276" w:lineRule="auto"/>
              <w:ind w:left="317" w:hanging="284"/>
              <w:jc w:val="center"/>
              <w:rPr>
                <w:rFonts w:ascii="Avenir Next LT Pro Light" w:hAnsi="Avenir Next LT Pro Light" w:cs="Arial"/>
                <w:sz w:val="22"/>
                <w:szCs w:val="22"/>
              </w:rPr>
            </w:pPr>
          </w:p>
          <w:p w14:paraId="20CEDC60" w14:textId="2ABB1D72" w:rsidR="0007789C" w:rsidRPr="003C1D54" w:rsidRDefault="0007789C" w:rsidP="006410D8">
            <w:pPr>
              <w:spacing w:line="276" w:lineRule="auto"/>
              <w:ind w:left="317" w:hanging="284"/>
              <w:jc w:val="center"/>
              <w:rPr>
                <w:rFonts w:ascii="Avenir Next LT Pro Light" w:eastAsiaTheme="minorHAnsi" w:hAnsi="Avenir Next LT Pro Light" w:cs="Arial"/>
                <w:b/>
                <w:sz w:val="22"/>
                <w:szCs w:val="22"/>
              </w:rPr>
            </w:pPr>
            <w:r w:rsidRPr="003C1D54">
              <w:rPr>
                <w:rFonts w:ascii="Avenir Next LT Pro Light" w:hAnsi="Avenir Next LT Pro Light" w:cs="Arial"/>
                <w:b/>
                <w:sz w:val="22"/>
                <w:szCs w:val="22"/>
              </w:rPr>
              <w:t>Essential</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3AD285" w14:textId="77777777" w:rsidR="0007789C" w:rsidRPr="003C1D54" w:rsidRDefault="0007789C" w:rsidP="006410D8">
            <w:pPr>
              <w:spacing w:line="276" w:lineRule="auto"/>
              <w:ind w:left="317" w:hanging="284"/>
              <w:jc w:val="center"/>
              <w:rPr>
                <w:rFonts w:ascii="Avenir Next LT Pro Light" w:hAnsi="Avenir Next LT Pro Light" w:cs="Arial"/>
                <w:b/>
                <w:bCs/>
                <w:sz w:val="22"/>
                <w:szCs w:val="22"/>
              </w:rPr>
            </w:pPr>
          </w:p>
          <w:p w14:paraId="3001AB39" w14:textId="61F82F31" w:rsidR="0007789C" w:rsidRPr="003C1D54" w:rsidRDefault="0007789C" w:rsidP="006410D8">
            <w:pPr>
              <w:spacing w:line="276" w:lineRule="auto"/>
              <w:ind w:left="317" w:hanging="284"/>
              <w:jc w:val="center"/>
              <w:rPr>
                <w:rFonts w:ascii="Avenir Next LT Pro Light" w:hAnsi="Avenir Next LT Pro Light" w:cs="Arial"/>
                <w:b/>
                <w:bCs/>
                <w:sz w:val="22"/>
                <w:szCs w:val="22"/>
              </w:rPr>
            </w:pPr>
            <w:r w:rsidRPr="003C1D54">
              <w:rPr>
                <w:rFonts w:ascii="Avenir Next LT Pro Light" w:hAnsi="Avenir Next LT Pro Light" w:cs="Arial"/>
                <w:b/>
                <w:bCs/>
                <w:sz w:val="22"/>
                <w:szCs w:val="22"/>
              </w:rPr>
              <w:t>Desirable</w:t>
            </w:r>
          </w:p>
        </w:tc>
      </w:tr>
      <w:tr w:rsidR="0007789C" w:rsidRPr="003C1D54" w14:paraId="11CC182C" w14:textId="7C0AF1E3" w:rsidTr="00C418C9">
        <w:trPr>
          <w:trHeight w:val="702"/>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087A76" w14:textId="77777777" w:rsidR="0007789C" w:rsidRPr="003C1D54" w:rsidRDefault="0007789C" w:rsidP="006410D8">
            <w:pPr>
              <w:spacing w:line="276" w:lineRule="auto"/>
              <w:rPr>
                <w:rFonts w:ascii="Avenir Next LT Pro Light" w:hAnsi="Avenir Next LT Pro Light" w:cs="Arial"/>
                <w:b/>
                <w:sz w:val="22"/>
                <w:szCs w:val="22"/>
              </w:rPr>
            </w:pPr>
            <w:r w:rsidRPr="003C1D54">
              <w:rPr>
                <w:rFonts w:ascii="Avenir Next LT Pro Light" w:hAnsi="Avenir Next LT Pro Light" w:cs="Arial"/>
                <w:b/>
                <w:sz w:val="22"/>
                <w:szCs w:val="22"/>
              </w:rPr>
              <w:t>Education &amp; Training</w:t>
            </w:r>
          </w:p>
        </w:tc>
        <w:tc>
          <w:tcPr>
            <w:tcW w:w="4394" w:type="dxa"/>
            <w:tcBorders>
              <w:top w:val="single" w:sz="4" w:space="0" w:color="auto"/>
              <w:left w:val="single" w:sz="4" w:space="0" w:color="auto"/>
              <w:bottom w:val="single" w:sz="4" w:space="0" w:color="auto"/>
              <w:right w:val="single" w:sz="4" w:space="0" w:color="auto"/>
            </w:tcBorders>
          </w:tcPr>
          <w:p w14:paraId="4191CF57" w14:textId="44F60488" w:rsidR="00F83188" w:rsidRPr="00230F76" w:rsidRDefault="00B803EE" w:rsidP="00230F76">
            <w:pPr>
              <w:pStyle w:val="ListParagraph"/>
              <w:numPr>
                <w:ilvl w:val="0"/>
                <w:numId w:val="7"/>
              </w:numPr>
              <w:spacing w:line="276" w:lineRule="auto"/>
              <w:ind w:left="340" w:hanging="284"/>
              <w:rPr>
                <w:rFonts w:ascii="Avenir Next LT Pro Light" w:hAnsi="Avenir Next LT Pro Light" w:cs="Arial"/>
                <w:sz w:val="22"/>
                <w:szCs w:val="22"/>
              </w:rPr>
            </w:pPr>
            <w:r w:rsidRPr="003C1D54">
              <w:rPr>
                <w:rFonts w:ascii="Avenir Next LT Pro Light" w:hAnsi="Avenir Next LT Pro Light" w:cs="Arial"/>
                <w:sz w:val="22"/>
                <w:szCs w:val="22"/>
              </w:rPr>
              <w:t>5 GCSEs grades A-C including English and Maths</w:t>
            </w:r>
            <w:r w:rsidR="00230F76">
              <w:rPr>
                <w:rFonts w:ascii="Avenir Next LT Pro Light" w:hAnsi="Avenir Next LT Pro Light" w:cs="Arial"/>
                <w:sz w:val="22"/>
                <w:szCs w:val="22"/>
              </w:rPr>
              <w:t xml:space="preserve">, </w:t>
            </w:r>
            <w:r w:rsidR="00F83188" w:rsidRPr="00230F76">
              <w:rPr>
                <w:rFonts w:ascii="Avenir Next LT Pro Light" w:hAnsi="Avenir Next LT Pro Light" w:cs="Arial"/>
                <w:sz w:val="22"/>
                <w:szCs w:val="22"/>
              </w:rPr>
              <w:t>Or equivalent</w:t>
            </w:r>
            <w:r w:rsidR="00230F76">
              <w:rPr>
                <w:rFonts w:ascii="Avenir Next LT Pro Light" w:hAnsi="Avenir Next LT Pro Light" w:cs="Arial"/>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14:paraId="4AEE8F45" w14:textId="16A2B5DE" w:rsidR="0007789C" w:rsidRPr="003C1D54" w:rsidRDefault="0007789C" w:rsidP="006410D8">
            <w:pPr>
              <w:pStyle w:val="ListParagraph"/>
              <w:spacing w:line="276" w:lineRule="auto"/>
              <w:ind w:left="317"/>
              <w:rPr>
                <w:rFonts w:ascii="Avenir Next LT Pro Light" w:hAnsi="Avenir Next LT Pro Light" w:cs="Arial"/>
                <w:sz w:val="22"/>
                <w:szCs w:val="22"/>
              </w:rPr>
            </w:pPr>
          </w:p>
        </w:tc>
      </w:tr>
      <w:tr w:rsidR="00FD0DA1" w:rsidRPr="003C1D54" w14:paraId="6CCBAAF9" w14:textId="77777777" w:rsidTr="00C418C9">
        <w:trPr>
          <w:trHeight w:val="702"/>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1327CB" w14:textId="413CAB9C" w:rsidR="00FD0DA1" w:rsidRPr="003C1D54" w:rsidRDefault="00FD0DA1" w:rsidP="006410D8">
            <w:pPr>
              <w:spacing w:line="276" w:lineRule="auto"/>
              <w:rPr>
                <w:rFonts w:ascii="Avenir Next LT Pro Light" w:hAnsi="Avenir Next LT Pro Light" w:cs="Arial"/>
                <w:b/>
                <w:sz w:val="22"/>
                <w:szCs w:val="22"/>
              </w:rPr>
            </w:pPr>
            <w:r w:rsidRPr="003C1D54">
              <w:rPr>
                <w:rFonts w:ascii="Avenir Next LT Pro Light" w:hAnsi="Avenir Next LT Pro Light" w:cs="Arial"/>
                <w:b/>
                <w:sz w:val="22"/>
                <w:szCs w:val="22"/>
              </w:rPr>
              <w:lastRenderedPageBreak/>
              <w:t>Communication skills</w:t>
            </w:r>
          </w:p>
        </w:tc>
        <w:tc>
          <w:tcPr>
            <w:tcW w:w="4394" w:type="dxa"/>
            <w:tcBorders>
              <w:top w:val="single" w:sz="4" w:space="0" w:color="auto"/>
              <w:left w:val="single" w:sz="4" w:space="0" w:color="auto"/>
              <w:bottom w:val="single" w:sz="4" w:space="0" w:color="auto"/>
              <w:right w:val="single" w:sz="4" w:space="0" w:color="auto"/>
            </w:tcBorders>
          </w:tcPr>
          <w:p w14:paraId="537DC126" w14:textId="6F751567" w:rsidR="00525444" w:rsidRDefault="00525444" w:rsidP="00C20C38">
            <w:pPr>
              <w:pStyle w:val="ListParagraph"/>
              <w:numPr>
                <w:ilvl w:val="3"/>
                <w:numId w:val="5"/>
              </w:numPr>
              <w:spacing w:line="276" w:lineRule="auto"/>
              <w:ind w:left="340" w:hanging="284"/>
              <w:rPr>
                <w:rFonts w:ascii="Avenir Next LT Pro Light" w:hAnsi="Avenir Next LT Pro Light" w:cs="Arial"/>
                <w:sz w:val="22"/>
                <w:szCs w:val="22"/>
              </w:rPr>
            </w:pPr>
            <w:r>
              <w:rPr>
                <w:rFonts w:ascii="Avenir Next LT Pro Light" w:hAnsi="Avenir Next LT Pro Light" w:cs="Arial"/>
                <w:sz w:val="22"/>
                <w:szCs w:val="22"/>
              </w:rPr>
              <w:t xml:space="preserve">Excellent written and verbal communication, with the ability to </w:t>
            </w:r>
            <w:r w:rsidR="00F529AC">
              <w:rPr>
                <w:rFonts w:ascii="Avenir Next LT Pro Light" w:hAnsi="Avenir Next LT Pro Light" w:cs="Arial"/>
                <w:sz w:val="22"/>
                <w:szCs w:val="22"/>
              </w:rPr>
              <w:t xml:space="preserve">engage and influence a range of differing audiences. </w:t>
            </w:r>
          </w:p>
          <w:p w14:paraId="12DDA53C" w14:textId="1C335560" w:rsidR="00F83188" w:rsidRDefault="00F83188" w:rsidP="00F83188">
            <w:pPr>
              <w:pStyle w:val="ListParagraph"/>
              <w:numPr>
                <w:ilvl w:val="3"/>
                <w:numId w:val="5"/>
              </w:numPr>
              <w:spacing w:line="276" w:lineRule="auto"/>
              <w:ind w:left="340" w:hanging="284"/>
              <w:rPr>
                <w:rFonts w:ascii="Avenir Next LT Pro Light" w:hAnsi="Avenir Next LT Pro Light" w:cs="Arial"/>
                <w:sz w:val="22"/>
                <w:szCs w:val="22"/>
              </w:rPr>
            </w:pPr>
            <w:r w:rsidRPr="003C1D54">
              <w:rPr>
                <w:rFonts w:ascii="Avenir Next LT Pro Light" w:hAnsi="Avenir Next LT Pro Light" w:cs="Arial"/>
                <w:sz w:val="22"/>
                <w:szCs w:val="22"/>
              </w:rPr>
              <w:t xml:space="preserve">Ability to build rapport and influence </w:t>
            </w:r>
            <w:proofErr w:type="gramStart"/>
            <w:r w:rsidRPr="003C1D54">
              <w:rPr>
                <w:rFonts w:ascii="Avenir Next LT Pro Light" w:hAnsi="Avenir Next LT Pro Light" w:cs="Arial"/>
                <w:sz w:val="22"/>
                <w:szCs w:val="22"/>
              </w:rPr>
              <w:t>others</w:t>
            </w:r>
            <w:proofErr w:type="gramEnd"/>
          </w:p>
          <w:p w14:paraId="785EFC4B" w14:textId="3CCD8709" w:rsidR="007178C6" w:rsidRDefault="007178C6" w:rsidP="00F83188">
            <w:pPr>
              <w:pStyle w:val="ListParagraph"/>
              <w:numPr>
                <w:ilvl w:val="3"/>
                <w:numId w:val="5"/>
              </w:numPr>
              <w:spacing w:line="276" w:lineRule="auto"/>
              <w:ind w:left="340" w:hanging="284"/>
              <w:rPr>
                <w:rFonts w:ascii="Avenir Next LT Pro Light" w:hAnsi="Avenir Next LT Pro Light" w:cs="Arial"/>
                <w:sz w:val="22"/>
                <w:szCs w:val="22"/>
              </w:rPr>
            </w:pPr>
            <w:r>
              <w:rPr>
                <w:rFonts w:ascii="Avenir Next LT Pro Light" w:hAnsi="Avenir Next LT Pro Light" w:cs="Arial"/>
                <w:sz w:val="22"/>
                <w:szCs w:val="22"/>
              </w:rPr>
              <w:t xml:space="preserve">Ability to have </w:t>
            </w:r>
            <w:r w:rsidR="00F529AC">
              <w:rPr>
                <w:rFonts w:ascii="Avenir Next LT Pro Light" w:hAnsi="Avenir Next LT Pro Light" w:cs="Arial"/>
                <w:sz w:val="22"/>
                <w:szCs w:val="22"/>
              </w:rPr>
              <w:t xml:space="preserve">and effectively </w:t>
            </w:r>
            <w:r>
              <w:rPr>
                <w:rFonts w:ascii="Avenir Next LT Pro Light" w:hAnsi="Avenir Next LT Pro Light" w:cs="Arial"/>
                <w:sz w:val="22"/>
                <w:szCs w:val="22"/>
              </w:rPr>
              <w:t>difficult conversations</w:t>
            </w:r>
            <w:r w:rsidR="00F529AC">
              <w:rPr>
                <w:rFonts w:ascii="Avenir Next LT Pro Light" w:hAnsi="Avenir Next LT Pro Light" w:cs="Arial"/>
                <w:sz w:val="22"/>
                <w:szCs w:val="22"/>
              </w:rPr>
              <w:t xml:space="preserve">. </w:t>
            </w:r>
          </w:p>
          <w:p w14:paraId="3EB89FA1" w14:textId="216AD6A2" w:rsidR="00F529AC" w:rsidRDefault="00F529AC" w:rsidP="00F83188">
            <w:pPr>
              <w:pStyle w:val="ListParagraph"/>
              <w:numPr>
                <w:ilvl w:val="3"/>
                <w:numId w:val="5"/>
              </w:numPr>
              <w:spacing w:line="276" w:lineRule="auto"/>
              <w:ind w:left="340" w:hanging="284"/>
              <w:rPr>
                <w:rFonts w:ascii="Avenir Next LT Pro Light" w:hAnsi="Avenir Next LT Pro Light" w:cs="Arial"/>
                <w:sz w:val="22"/>
                <w:szCs w:val="22"/>
              </w:rPr>
            </w:pPr>
            <w:r>
              <w:rPr>
                <w:rFonts w:ascii="Avenir Next LT Pro Light" w:hAnsi="Avenir Next LT Pro Light" w:cs="Arial"/>
                <w:sz w:val="22"/>
                <w:szCs w:val="22"/>
              </w:rPr>
              <w:t>Know</w:t>
            </w:r>
            <w:r w:rsidR="00B20295">
              <w:rPr>
                <w:rFonts w:ascii="Avenir Next LT Pro Light" w:hAnsi="Avenir Next LT Pro Light" w:cs="Arial"/>
                <w:sz w:val="22"/>
                <w:szCs w:val="22"/>
              </w:rPr>
              <w:t xml:space="preserve">ledge &amp; ability to develop credible policy proposals. </w:t>
            </w:r>
          </w:p>
          <w:p w14:paraId="77EA5A7A" w14:textId="69406D4D" w:rsidR="009163DA" w:rsidRPr="003C1D54" w:rsidRDefault="009163DA" w:rsidP="004C7941">
            <w:pPr>
              <w:pStyle w:val="ListParagraph"/>
              <w:spacing w:line="276" w:lineRule="auto"/>
              <w:ind w:left="340"/>
              <w:rPr>
                <w:rFonts w:ascii="Avenir Next LT Pro Light" w:hAnsi="Avenir Next LT Pro Light"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0594104" w14:textId="02A198E0" w:rsidR="00FD0DA1" w:rsidRPr="003C1D54" w:rsidRDefault="000A2D0A" w:rsidP="006410D8">
            <w:pPr>
              <w:pStyle w:val="ListParagraph"/>
              <w:numPr>
                <w:ilvl w:val="0"/>
                <w:numId w:val="5"/>
              </w:numPr>
              <w:spacing w:line="276" w:lineRule="auto"/>
              <w:ind w:left="334" w:hanging="284"/>
              <w:rPr>
                <w:rFonts w:ascii="Avenir Next LT Pro Light" w:hAnsi="Avenir Next LT Pro Light" w:cs="Arial"/>
                <w:sz w:val="22"/>
                <w:szCs w:val="22"/>
              </w:rPr>
            </w:pPr>
            <w:r w:rsidRPr="003C1D54">
              <w:rPr>
                <w:rFonts w:ascii="Avenir Next LT Pro Light" w:hAnsi="Avenir Next LT Pro Light" w:cs="Arial"/>
                <w:sz w:val="22"/>
                <w:szCs w:val="22"/>
              </w:rPr>
              <w:t xml:space="preserve">Able to work </w:t>
            </w:r>
            <w:r w:rsidR="00385ECD" w:rsidRPr="003C1D54">
              <w:rPr>
                <w:rFonts w:ascii="Avenir Next LT Pro Light" w:hAnsi="Avenir Next LT Pro Light" w:cs="Arial"/>
                <w:sz w:val="22"/>
                <w:szCs w:val="22"/>
              </w:rPr>
              <w:t>in the</w:t>
            </w:r>
            <w:r w:rsidRPr="003C1D54">
              <w:rPr>
                <w:rFonts w:ascii="Avenir Next LT Pro Light" w:hAnsi="Avenir Next LT Pro Light" w:cs="Arial"/>
                <w:sz w:val="22"/>
                <w:szCs w:val="22"/>
              </w:rPr>
              <w:t xml:space="preserve"> medium of </w:t>
            </w:r>
            <w:proofErr w:type="gramStart"/>
            <w:r w:rsidR="00F83188" w:rsidRPr="003C1D54">
              <w:rPr>
                <w:rFonts w:ascii="Avenir Next LT Pro Light" w:hAnsi="Avenir Next LT Pro Light" w:cs="Arial"/>
                <w:sz w:val="22"/>
                <w:szCs w:val="22"/>
              </w:rPr>
              <w:t>W</w:t>
            </w:r>
            <w:r w:rsidRPr="003C1D54">
              <w:rPr>
                <w:rFonts w:ascii="Avenir Next LT Pro Light" w:hAnsi="Avenir Next LT Pro Light" w:cs="Arial"/>
                <w:sz w:val="22"/>
                <w:szCs w:val="22"/>
              </w:rPr>
              <w:t>elsh</w:t>
            </w:r>
            <w:proofErr w:type="gramEnd"/>
          </w:p>
          <w:p w14:paraId="71FD25FE" w14:textId="13A9E243" w:rsidR="0062542A" w:rsidRPr="003C1D54" w:rsidRDefault="0062542A" w:rsidP="006410D8">
            <w:pPr>
              <w:pStyle w:val="ListParagraph"/>
              <w:numPr>
                <w:ilvl w:val="0"/>
                <w:numId w:val="5"/>
              </w:numPr>
              <w:spacing w:line="276" w:lineRule="auto"/>
              <w:ind w:left="334" w:hanging="284"/>
              <w:rPr>
                <w:rFonts w:ascii="Avenir Next LT Pro Light" w:hAnsi="Avenir Next LT Pro Light" w:cs="Arial"/>
                <w:sz w:val="22"/>
                <w:szCs w:val="22"/>
              </w:rPr>
            </w:pPr>
            <w:r w:rsidRPr="003C1D54">
              <w:rPr>
                <w:rFonts w:ascii="Avenir Next LT Pro Light" w:hAnsi="Avenir Next LT Pro Light" w:cs="Arial"/>
                <w:sz w:val="22"/>
                <w:szCs w:val="22"/>
              </w:rPr>
              <w:t xml:space="preserve">Able to speak a community </w:t>
            </w:r>
            <w:proofErr w:type="gramStart"/>
            <w:r w:rsidRPr="003C1D54">
              <w:rPr>
                <w:rFonts w:ascii="Avenir Next LT Pro Light" w:hAnsi="Avenir Next LT Pro Light" w:cs="Arial"/>
                <w:sz w:val="22"/>
                <w:szCs w:val="22"/>
              </w:rPr>
              <w:t>language</w:t>
            </w:r>
            <w:proofErr w:type="gramEnd"/>
          </w:p>
          <w:p w14:paraId="7C28A215" w14:textId="1B81C4E5" w:rsidR="00C603CA" w:rsidRPr="003C1D54" w:rsidRDefault="00C603CA" w:rsidP="006410D8">
            <w:pPr>
              <w:pStyle w:val="ListParagraph"/>
              <w:numPr>
                <w:ilvl w:val="0"/>
                <w:numId w:val="5"/>
              </w:numPr>
              <w:spacing w:line="276" w:lineRule="auto"/>
              <w:ind w:left="334" w:hanging="284"/>
              <w:rPr>
                <w:rFonts w:ascii="Avenir Next LT Pro Light" w:hAnsi="Avenir Next LT Pro Light" w:cs="Arial"/>
                <w:sz w:val="22"/>
                <w:szCs w:val="22"/>
              </w:rPr>
            </w:pPr>
            <w:r w:rsidRPr="003C1D54">
              <w:rPr>
                <w:rFonts w:ascii="Avenir Next LT Pro Light" w:hAnsi="Avenir Next LT Pro Light" w:cs="Arial"/>
                <w:sz w:val="22"/>
                <w:szCs w:val="22"/>
              </w:rPr>
              <w:t>Experience of working with press and the media</w:t>
            </w:r>
          </w:p>
          <w:p w14:paraId="5C6B4601" w14:textId="1A54AAB4" w:rsidR="00F83188" w:rsidRPr="003C1D54" w:rsidRDefault="00F83188" w:rsidP="006410D8">
            <w:pPr>
              <w:pStyle w:val="ListParagraph"/>
              <w:numPr>
                <w:ilvl w:val="0"/>
                <w:numId w:val="5"/>
              </w:numPr>
              <w:spacing w:line="276" w:lineRule="auto"/>
              <w:ind w:left="334" w:hanging="284"/>
              <w:rPr>
                <w:rFonts w:ascii="Avenir Next LT Pro Light" w:hAnsi="Avenir Next LT Pro Light" w:cs="Arial"/>
                <w:sz w:val="22"/>
                <w:szCs w:val="22"/>
              </w:rPr>
            </w:pPr>
            <w:r w:rsidRPr="003C1D54">
              <w:rPr>
                <w:rFonts w:ascii="Avenir Next LT Pro Light" w:hAnsi="Avenir Next LT Pro Light" w:cs="Arial"/>
                <w:sz w:val="22"/>
                <w:szCs w:val="22"/>
              </w:rPr>
              <w:t xml:space="preserve">Graphic design skills </w:t>
            </w:r>
          </w:p>
          <w:p w14:paraId="749E0250" w14:textId="1996D4EC" w:rsidR="00FB4610" w:rsidRPr="003C1D54" w:rsidRDefault="00FB4610" w:rsidP="006410D8">
            <w:pPr>
              <w:pStyle w:val="ListParagraph"/>
              <w:spacing w:line="276" w:lineRule="auto"/>
              <w:ind w:left="317"/>
              <w:rPr>
                <w:rFonts w:ascii="Avenir Next LT Pro Light" w:hAnsi="Avenir Next LT Pro Light" w:cs="Arial"/>
                <w:sz w:val="22"/>
                <w:szCs w:val="22"/>
              </w:rPr>
            </w:pPr>
          </w:p>
        </w:tc>
      </w:tr>
      <w:tr w:rsidR="0007789C" w:rsidRPr="003C1D54" w14:paraId="105CA1B1" w14:textId="47510F58" w:rsidTr="00C418C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6843BE" w14:textId="4F320667" w:rsidR="0007789C" w:rsidRPr="003C1D54" w:rsidRDefault="0007789C" w:rsidP="006410D8">
            <w:pPr>
              <w:spacing w:line="276" w:lineRule="auto"/>
              <w:rPr>
                <w:rFonts w:ascii="Avenir Next LT Pro Light" w:hAnsi="Avenir Next LT Pro Light" w:cs="Arial"/>
                <w:b/>
                <w:sz w:val="22"/>
                <w:szCs w:val="22"/>
              </w:rPr>
            </w:pPr>
            <w:r w:rsidRPr="003C1D54">
              <w:rPr>
                <w:rFonts w:ascii="Avenir Next LT Pro Light" w:hAnsi="Avenir Next LT Pro Light" w:cs="Arial"/>
                <w:b/>
                <w:sz w:val="22"/>
                <w:szCs w:val="22"/>
              </w:rPr>
              <w:t>Knowledge</w:t>
            </w:r>
          </w:p>
        </w:tc>
        <w:tc>
          <w:tcPr>
            <w:tcW w:w="4394" w:type="dxa"/>
            <w:tcBorders>
              <w:top w:val="single" w:sz="4" w:space="0" w:color="auto"/>
              <w:left w:val="single" w:sz="4" w:space="0" w:color="auto"/>
              <w:bottom w:val="single" w:sz="4" w:space="0" w:color="auto"/>
              <w:right w:val="single" w:sz="4" w:space="0" w:color="auto"/>
            </w:tcBorders>
          </w:tcPr>
          <w:p w14:paraId="6C3BFC77" w14:textId="0E2BE2DD" w:rsidR="0007789C" w:rsidRDefault="00F83188" w:rsidP="00F83188">
            <w:pPr>
              <w:pStyle w:val="ListParagraph"/>
              <w:numPr>
                <w:ilvl w:val="0"/>
                <w:numId w:val="9"/>
              </w:numPr>
              <w:spacing w:line="276" w:lineRule="auto"/>
              <w:ind w:left="340"/>
              <w:rPr>
                <w:rFonts w:ascii="Avenir Next LT Pro Light" w:hAnsi="Avenir Next LT Pro Light" w:cs="Arial"/>
                <w:sz w:val="22"/>
                <w:szCs w:val="22"/>
              </w:rPr>
            </w:pPr>
            <w:r w:rsidRPr="003C1D54">
              <w:rPr>
                <w:rFonts w:ascii="Avenir Next LT Pro Light" w:hAnsi="Avenir Next LT Pro Light" w:cs="Arial"/>
                <w:sz w:val="22"/>
                <w:szCs w:val="22"/>
              </w:rPr>
              <w:t>Knowledge of</w:t>
            </w:r>
            <w:r w:rsidR="00FE352D">
              <w:rPr>
                <w:rFonts w:ascii="Avenir Next LT Pro Light" w:hAnsi="Avenir Next LT Pro Light" w:cs="Arial"/>
                <w:sz w:val="22"/>
                <w:szCs w:val="22"/>
              </w:rPr>
              <w:t xml:space="preserve"> campaigning</w:t>
            </w:r>
            <w:r w:rsidR="00B20295">
              <w:rPr>
                <w:rFonts w:ascii="Avenir Next LT Pro Light" w:hAnsi="Avenir Next LT Pro Light" w:cs="Arial"/>
                <w:sz w:val="22"/>
                <w:szCs w:val="22"/>
              </w:rPr>
              <w:t xml:space="preserve"> or, </w:t>
            </w:r>
            <w:r w:rsidR="00537B1B">
              <w:rPr>
                <w:rFonts w:ascii="Avenir Next LT Pro Light" w:hAnsi="Avenir Next LT Pro Light" w:cs="Arial"/>
                <w:sz w:val="22"/>
                <w:szCs w:val="22"/>
              </w:rPr>
              <w:t>community organising</w:t>
            </w:r>
            <w:r w:rsidR="00B20295">
              <w:rPr>
                <w:rFonts w:ascii="Avenir Next LT Pro Light" w:hAnsi="Avenir Next LT Pro Light" w:cs="Arial"/>
                <w:sz w:val="22"/>
                <w:szCs w:val="22"/>
              </w:rPr>
              <w:t xml:space="preserve">. </w:t>
            </w:r>
            <w:r w:rsidR="007635E6">
              <w:rPr>
                <w:rFonts w:ascii="Avenir Next LT Pro Light" w:hAnsi="Avenir Next LT Pro Light" w:cs="Arial"/>
                <w:sz w:val="22"/>
                <w:szCs w:val="22"/>
              </w:rPr>
              <w:t xml:space="preserve"> </w:t>
            </w:r>
          </w:p>
          <w:p w14:paraId="61FBB506" w14:textId="6081D8A4" w:rsidR="007635E6" w:rsidRPr="00CD3333" w:rsidRDefault="007635E6" w:rsidP="00CD3333">
            <w:pPr>
              <w:spacing w:line="276" w:lineRule="auto"/>
              <w:ind w:left="-20"/>
              <w:rPr>
                <w:rFonts w:ascii="Avenir Next LT Pro Light" w:hAnsi="Avenir Next LT Pro Light"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BC66CB4" w14:textId="44534E35" w:rsidR="0007789C" w:rsidRPr="003C1D54" w:rsidRDefault="0007789C" w:rsidP="00F83188">
            <w:pPr>
              <w:spacing w:line="276" w:lineRule="auto"/>
              <w:rPr>
                <w:rFonts w:ascii="Avenir Next LT Pro Light" w:hAnsi="Avenir Next LT Pro Light" w:cs="Arial"/>
                <w:sz w:val="22"/>
                <w:szCs w:val="22"/>
              </w:rPr>
            </w:pPr>
          </w:p>
        </w:tc>
      </w:tr>
      <w:tr w:rsidR="0007789C" w:rsidRPr="003C1D54" w14:paraId="4B0FAFEF" w14:textId="7015080C" w:rsidTr="00C418C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21C" w14:textId="77777777" w:rsidR="0007789C" w:rsidRPr="003C1D54" w:rsidRDefault="0007789C" w:rsidP="006410D8">
            <w:pPr>
              <w:spacing w:line="276" w:lineRule="auto"/>
              <w:rPr>
                <w:rFonts w:ascii="Avenir Next LT Pro Light" w:hAnsi="Avenir Next LT Pro Light" w:cs="Arial"/>
                <w:b/>
                <w:sz w:val="22"/>
                <w:szCs w:val="22"/>
              </w:rPr>
            </w:pPr>
            <w:r w:rsidRPr="003C1D54">
              <w:rPr>
                <w:rFonts w:ascii="Avenir Next LT Pro Light" w:hAnsi="Avenir Next LT Pro Light" w:cs="Arial"/>
                <w:b/>
                <w:sz w:val="22"/>
                <w:szCs w:val="22"/>
              </w:rPr>
              <w:t xml:space="preserve">Job Experience </w:t>
            </w:r>
          </w:p>
          <w:p w14:paraId="5D05D9DE" w14:textId="77777777" w:rsidR="0007789C" w:rsidRPr="003C1D54" w:rsidRDefault="0007789C" w:rsidP="006410D8">
            <w:pPr>
              <w:spacing w:line="276" w:lineRule="auto"/>
              <w:rPr>
                <w:rFonts w:ascii="Avenir Next LT Pro Light" w:hAnsi="Avenir Next LT Pro Light" w:cs="Arial"/>
                <w:b/>
                <w:sz w:val="22"/>
                <w:szCs w:val="22"/>
              </w:rPr>
            </w:pPr>
            <w:r w:rsidRPr="003C1D54">
              <w:rPr>
                <w:rFonts w:ascii="Avenir Next LT Pro Light" w:hAnsi="Avenir Next LT Pro Light" w:cs="Arial"/>
                <w:b/>
                <w:sz w:val="22"/>
                <w:szCs w:val="22"/>
              </w:rPr>
              <w:t>&amp; Skills</w:t>
            </w:r>
          </w:p>
          <w:p w14:paraId="4483F07E" w14:textId="77777777" w:rsidR="0007789C" w:rsidRPr="003C1D54" w:rsidRDefault="0007789C" w:rsidP="006410D8">
            <w:pPr>
              <w:spacing w:line="276" w:lineRule="auto"/>
              <w:rPr>
                <w:rFonts w:ascii="Avenir Next LT Pro Light" w:hAnsi="Avenir Next LT Pro Light" w:cs="Arial"/>
                <w:b/>
                <w:sz w:val="22"/>
                <w:szCs w:val="22"/>
              </w:rPr>
            </w:pPr>
          </w:p>
          <w:p w14:paraId="0413E7DD" w14:textId="77777777" w:rsidR="0007789C" w:rsidRPr="003C1D54" w:rsidRDefault="0007789C" w:rsidP="006410D8">
            <w:pPr>
              <w:spacing w:line="276" w:lineRule="auto"/>
              <w:rPr>
                <w:rFonts w:ascii="Avenir Next LT Pro Light" w:hAnsi="Avenir Next LT Pro Light" w:cs="Arial"/>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586D8ED1" w14:textId="77777777" w:rsidR="00BA19F3" w:rsidRDefault="00B80D56" w:rsidP="00BA19F3">
            <w:pPr>
              <w:numPr>
                <w:ilvl w:val="0"/>
                <w:numId w:val="3"/>
              </w:numPr>
              <w:suppressAutoHyphens/>
              <w:spacing w:line="276" w:lineRule="auto"/>
              <w:rPr>
                <w:rFonts w:ascii="Avenir Next LT Pro Light" w:hAnsi="Avenir Next LT Pro Light" w:cs="Arial"/>
                <w:sz w:val="22"/>
                <w:szCs w:val="22"/>
              </w:rPr>
            </w:pPr>
            <w:r w:rsidRPr="003C1D54">
              <w:rPr>
                <w:rFonts w:ascii="Avenir Next LT Pro Light" w:hAnsi="Avenir Next LT Pro Light" w:cs="Arial"/>
                <w:sz w:val="22"/>
                <w:szCs w:val="22"/>
              </w:rPr>
              <w:t xml:space="preserve">Experience of developing and implementing a campaign or advocacy strategy to achieve positive changes in </w:t>
            </w:r>
            <w:proofErr w:type="gramStart"/>
            <w:r w:rsidRPr="003C1D54">
              <w:rPr>
                <w:rFonts w:ascii="Avenir Next LT Pro Light" w:hAnsi="Avenir Next LT Pro Light" w:cs="Arial"/>
                <w:sz w:val="22"/>
                <w:szCs w:val="22"/>
              </w:rPr>
              <w:t>policy</w:t>
            </w:r>
            <w:proofErr w:type="gramEnd"/>
          </w:p>
          <w:p w14:paraId="7C5D9647" w14:textId="29C95989" w:rsidR="00BA19F3" w:rsidRPr="00BA19F3" w:rsidRDefault="00BA19F3" w:rsidP="00BA19F3">
            <w:pPr>
              <w:numPr>
                <w:ilvl w:val="0"/>
                <w:numId w:val="3"/>
              </w:numPr>
              <w:suppressAutoHyphens/>
              <w:spacing w:line="276" w:lineRule="auto"/>
              <w:rPr>
                <w:rFonts w:ascii="Avenir Next LT Pro Light" w:hAnsi="Avenir Next LT Pro Light" w:cs="Arial"/>
                <w:sz w:val="22"/>
                <w:szCs w:val="22"/>
              </w:rPr>
            </w:pPr>
            <w:r w:rsidRPr="00BA19F3">
              <w:rPr>
                <w:rFonts w:ascii="Avenir Next LT Pro Light" w:hAnsi="Avenir Next LT Pro Light" w:cs="Arial"/>
                <w:sz w:val="22"/>
                <w:szCs w:val="22"/>
              </w:rPr>
              <w:t>Experience of</w:t>
            </w:r>
            <w:r w:rsidR="00B20295">
              <w:rPr>
                <w:rFonts w:ascii="Avenir Next LT Pro Light" w:hAnsi="Avenir Next LT Pro Light" w:cs="Arial"/>
                <w:sz w:val="22"/>
                <w:szCs w:val="22"/>
              </w:rPr>
              <w:t xml:space="preserve"> influencing and</w:t>
            </w:r>
            <w:r w:rsidRPr="00BA19F3">
              <w:rPr>
                <w:rFonts w:ascii="Avenir Next LT Pro Light" w:hAnsi="Avenir Next LT Pro Light" w:cs="Arial"/>
                <w:sz w:val="22"/>
                <w:szCs w:val="22"/>
              </w:rPr>
              <w:t xml:space="preserve"> working with high level stakeholders and managing relationships at all levels</w:t>
            </w:r>
          </w:p>
          <w:p w14:paraId="71232553" w14:textId="238E1E60" w:rsidR="003A604D" w:rsidRDefault="003A604D" w:rsidP="00BA19F3">
            <w:pPr>
              <w:numPr>
                <w:ilvl w:val="0"/>
                <w:numId w:val="3"/>
              </w:numPr>
              <w:suppressAutoHyphens/>
              <w:spacing w:line="276" w:lineRule="auto"/>
              <w:rPr>
                <w:rFonts w:ascii="Avenir Next LT Pro Light" w:hAnsi="Avenir Next LT Pro Light" w:cs="Arial"/>
                <w:sz w:val="22"/>
                <w:szCs w:val="22"/>
              </w:rPr>
            </w:pPr>
            <w:r w:rsidRPr="003C1D54">
              <w:rPr>
                <w:rFonts w:ascii="Avenir Next LT Pro Light" w:hAnsi="Avenir Next LT Pro Light" w:cs="Arial"/>
                <w:sz w:val="22"/>
                <w:szCs w:val="22"/>
              </w:rPr>
              <w:t>Experience of</w:t>
            </w:r>
            <w:r w:rsidR="00F645C0">
              <w:rPr>
                <w:rFonts w:ascii="Avenir Next LT Pro Light" w:hAnsi="Avenir Next LT Pro Light" w:cs="Arial"/>
                <w:sz w:val="22"/>
                <w:szCs w:val="22"/>
              </w:rPr>
              <w:t xml:space="preserve"> working with diverse peoples and empowering those with lived experience</w:t>
            </w:r>
            <w:r w:rsidR="003A34EA">
              <w:rPr>
                <w:rFonts w:ascii="Avenir Next LT Pro Light" w:hAnsi="Avenir Next LT Pro Light" w:cs="Arial"/>
                <w:sz w:val="22"/>
                <w:szCs w:val="22"/>
              </w:rPr>
              <w:t>.</w:t>
            </w:r>
          </w:p>
          <w:p w14:paraId="2D9CE58C" w14:textId="35F5EC12" w:rsidR="002414C1" w:rsidRDefault="002414C1" w:rsidP="00BA19F3">
            <w:pPr>
              <w:numPr>
                <w:ilvl w:val="0"/>
                <w:numId w:val="3"/>
              </w:numPr>
              <w:suppressAutoHyphens/>
              <w:spacing w:line="276" w:lineRule="auto"/>
              <w:rPr>
                <w:rFonts w:ascii="Avenir Next LT Pro Light" w:hAnsi="Avenir Next LT Pro Light" w:cs="Arial"/>
                <w:sz w:val="22"/>
                <w:szCs w:val="22"/>
              </w:rPr>
            </w:pPr>
            <w:r>
              <w:rPr>
                <w:rFonts w:ascii="Avenir Next LT Pro Light" w:hAnsi="Avenir Next LT Pro Light" w:cs="Arial"/>
                <w:sz w:val="22"/>
                <w:szCs w:val="22"/>
              </w:rPr>
              <w:t>Experience of chairing</w:t>
            </w:r>
            <w:r w:rsidR="007D08EA">
              <w:rPr>
                <w:rFonts w:ascii="Avenir Next LT Pro Light" w:hAnsi="Avenir Next LT Pro Light" w:cs="Arial"/>
                <w:sz w:val="22"/>
                <w:szCs w:val="22"/>
              </w:rPr>
              <w:t>, steering</w:t>
            </w:r>
            <w:r>
              <w:rPr>
                <w:rFonts w:ascii="Avenir Next LT Pro Light" w:hAnsi="Avenir Next LT Pro Light" w:cs="Arial"/>
                <w:sz w:val="22"/>
                <w:szCs w:val="22"/>
              </w:rPr>
              <w:t xml:space="preserve"> meetings</w:t>
            </w:r>
            <w:r w:rsidR="003A34EA">
              <w:rPr>
                <w:rFonts w:ascii="Avenir Next LT Pro Light" w:hAnsi="Avenir Next LT Pro Light" w:cs="Arial"/>
                <w:sz w:val="22"/>
                <w:szCs w:val="22"/>
              </w:rPr>
              <w:t>.</w:t>
            </w:r>
          </w:p>
          <w:p w14:paraId="7E818D1E" w14:textId="6809F5A7" w:rsidR="00307615" w:rsidRPr="00AB1C10" w:rsidRDefault="00FA6F79" w:rsidP="00AB1C10">
            <w:pPr>
              <w:numPr>
                <w:ilvl w:val="0"/>
                <w:numId w:val="3"/>
              </w:numPr>
              <w:suppressAutoHyphens/>
              <w:spacing w:line="276" w:lineRule="auto"/>
              <w:rPr>
                <w:rFonts w:ascii="Avenir Next LT Pro Light" w:hAnsi="Avenir Next LT Pro Light" w:cs="Arial"/>
                <w:sz w:val="22"/>
                <w:szCs w:val="22"/>
              </w:rPr>
            </w:pPr>
            <w:r>
              <w:rPr>
                <w:rFonts w:ascii="Avenir Next LT Pro Light" w:hAnsi="Avenir Next LT Pro Light" w:cs="Arial"/>
                <w:sz w:val="22"/>
                <w:szCs w:val="22"/>
              </w:rPr>
              <w:t>Experience of evaluation frameworks</w:t>
            </w:r>
            <w:r w:rsidR="00AB1C10">
              <w:rPr>
                <w:rFonts w:ascii="Avenir Next LT Pro Light" w:hAnsi="Avenir Next LT Pro Light" w:cs="Arial"/>
                <w:sz w:val="22"/>
                <w:szCs w:val="22"/>
              </w:rPr>
              <w:t xml:space="preserve"> and using evidence to influence change. </w:t>
            </w:r>
          </w:p>
        </w:tc>
        <w:tc>
          <w:tcPr>
            <w:tcW w:w="3827" w:type="dxa"/>
            <w:tcBorders>
              <w:top w:val="single" w:sz="4" w:space="0" w:color="auto"/>
              <w:left w:val="single" w:sz="4" w:space="0" w:color="auto"/>
              <w:bottom w:val="single" w:sz="4" w:space="0" w:color="auto"/>
              <w:right w:val="single" w:sz="4" w:space="0" w:color="auto"/>
            </w:tcBorders>
          </w:tcPr>
          <w:p w14:paraId="7847DB61" w14:textId="77777777" w:rsidR="00BD48D8" w:rsidRPr="007177C6" w:rsidRDefault="00BD48D8" w:rsidP="00BD48D8">
            <w:pPr>
              <w:pStyle w:val="ListParagraph"/>
              <w:numPr>
                <w:ilvl w:val="0"/>
                <w:numId w:val="3"/>
              </w:numPr>
              <w:spacing w:line="276" w:lineRule="auto"/>
              <w:ind w:left="317" w:hanging="284"/>
              <w:jc w:val="both"/>
              <w:rPr>
                <w:rFonts w:ascii="Avenir Next LT Pro" w:hAnsi="Avenir Next LT Pro" w:cs="Arial"/>
                <w:sz w:val="22"/>
                <w:szCs w:val="22"/>
              </w:rPr>
            </w:pPr>
            <w:r>
              <w:rPr>
                <w:rFonts w:ascii="Avenir Next LT Pro" w:hAnsi="Avenir Next LT Pro" w:cs="Arial"/>
                <w:sz w:val="22"/>
                <w:szCs w:val="22"/>
              </w:rPr>
              <w:t>Understanding of</w:t>
            </w:r>
            <w:r w:rsidRPr="007177C6">
              <w:rPr>
                <w:rFonts w:ascii="Avenir Next LT Pro" w:hAnsi="Avenir Next LT Pro" w:cs="Arial"/>
                <w:sz w:val="22"/>
                <w:szCs w:val="22"/>
              </w:rPr>
              <w:t xml:space="preserve"> the migration or refugee sector</w:t>
            </w:r>
            <w:r>
              <w:rPr>
                <w:rFonts w:ascii="Avenir Next LT Pro" w:hAnsi="Avenir Next LT Pro" w:cs="Arial"/>
                <w:sz w:val="22"/>
                <w:szCs w:val="22"/>
              </w:rPr>
              <w:t xml:space="preserve">. </w:t>
            </w:r>
          </w:p>
          <w:p w14:paraId="77B80D6C" w14:textId="77777777" w:rsidR="00BD48D8" w:rsidRDefault="00BD48D8" w:rsidP="00BD48D8">
            <w:pPr>
              <w:pStyle w:val="ListParagraph"/>
              <w:numPr>
                <w:ilvl w:val="0"/>
                <w:numId w:val="3"/>
              </w:numPr>
              <w:spacing w:line="276" w:lineRule="auto"/>
              <w:ind w:left="317" w:hanging="284"/>
              <w:jc w:val="both"/>
              <w:rPr>
                <w:rFonts w:ascii="Avenir Next LT Pro" w:hAnsi="Avenir Next LT Pro" w:cs="Arial"/>
                <w:sz w:val="22"/>
                <w:szCs w:val="22"/>
              </w:rPr>
            </w:pPr>
            <w:r w:rsidRPr="007177C6">
              <w:rPr>
                <w:rFonts w:ascii="Avenir Next LT Pro" w:hAnsi="Avenir Next LT Pro" w:cs="Arial"/>
                <w:sz w:val="22"/>
                <w:szCs w:val="22"/>
              </w:rPr>
              <w:t>Experience of working with community organisations</w:t>
            </w:r>
          </w:p>
          <w:p w14:paraId="71E29C5B" w14:textId="6AE7EBBB" w:rsidR="005E7A66" w:rsidRPr="003C1D54" w:rsidRDefault="00BD48D8" w:rsidP="00BD48D8">
            <w:pPr>
              <w:pStyle w:val="ListParagraph"/>
              <w:numPr>
                <w:ilvl w:val="0"/>
                <w:numId w:val="3"/>
              </w:numPr>
              <w:spacing w:line="276" w:lineRule="auto"/>
              <w:ind w:left="317" w:hanging="284"/>
              <w:jc w:val="both"/>
              <w:rPr>
                <w:rFonts w:ascii="Avenir Next LT Pro Light" w:hAnsi="Avenir Next LT Pro Light" w:cs="Arial"/>
                <w:sz w:val="22"/>
                <w:szCs w:val="22"/>
              </w:rPr>
            </w:pPr>
            <w:r w:rsidRPr="00D03749">
              <w:rPr>
                <w:rFonts w:ascii="Avenir Next LT Pro" w:hAnsi="Avenir Next LT Pro" w:cs="Arial"/>
                <w:sz w:val="22"/>
                <w:szCs w:val="22"/>
              </w:rPr>
              <w:t>Lived experience of the asylum system</w:t>
            </w:r>
          </w:p>
        </w:tc>
      </w:tr>
      <w:tr w:rsidR="0007789C" w:rsidRPr="003C1D54" w14:paraId="14C20627" w14:textId="1614F0CB" w:rsidTr="00C418C9">
        <w:trPr>
          <w:trHeight w:val="1057"/>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87F4F2" w14:textId="60E2E4EC" w:rsidR="0007789C" w:rsidRPr="003C1D54" w:rsidRDefault="00AB1C10" w:rsidP="006410D8">
            <w:pPr>
              <w:spacing w:line="276" w:lineRule="auto"/>
              <w:rPr>
                <w:rFonts w:ascii="Avenir Next LT Pro Light" w:hAnsi="Avenir Next LT Pro Light" w:cs="Arial"/>
                <w:b/>
                <w:sz w:val="22"/>
                <w:szCs w:val="22"/>
              </w:rPr>
            </w:pPr>
            <w:r>
              <w:rPr>
                <w:rFonts w:ascii="Avenir Next LT Pro Light" w:hAnsi="Avenir Next LT Pro Light" w:cs="Arial"/>
                <w:b/>
                <w:sz w:val="22"/>
                <w:szCs w:val="22"/>
              </w:rPr>
              <w:t xml:space="preserve">Behaviours </w:t>
            </w:r>
          </w:p>
        </w:tc>
        <w:tc>
          <w:tcPr>
            <w:tcW w:w="4394" w:type="dxa"/>
            <w:tcBorders>
              <w:top w:val="single" w:sz="4" w:space="0" w:color="auto"/>
              <w:left w:val="single" w:sz="4" w:space="0" w:color="auto"/>
              <w:bottom w:val="single" w:sz="4" w:space="0" w:color="auto"/>
              <w:right w:val="single" w:sz="4" w:space="0" w:color="auto"/>
            </w:tcBorders>
          </w:tcPr>
          <w:p w14:paraId="0FB415AB" w14:textId="77777777" w:rsidR="00E51731" w:rsidRPr="006D643A" w:rsidRDefault="00E51731" w:rsidP="00E51731">
            <w:pPr>
              <w:pStyle w:val="ListParagraph"/>
              <w:numPr>
                <w:ilvl w:val="0"/>
                <w:numId w:val="4"/>
              </w:numPr>
              <w:spacing w:line="276" w:lineRule="auto"/>
              <w:ind w:left="311"/>
              <w:rPr>
                <w:rFonts w:ascii="Avenir Next LT Pro" w:hAnsi="Avenir Next LT Pro" w:cs="Arial"/>
                <w:sz w:val="22"/>
                <w:szCs w:val="22"/>
              </w:rPr>
            </w:pPr>
            <w:r w:rsidRPr="006D643A">
              <w:rPr>
                <w:rFonts w:ascii="Avenir Next LT Pro" w:hAnsi="Avenir Next LT Pro" w:cs="Arial"/>
                <w:sz w:val="22"/>
                <w:szCs w:val="22"/>
              </w:rPr>
              <w:t>Excellent coordination</w:t>
            </w:r>
            <w:r>
              <w:rPr>
                <w:rFonts w:ascii="Avenir Next LT Pro" w:hAnsi="Avenir Next LT Pro" w:cs="Arial"/>
                <w:sz w:val="22"/>
                <w:szCs w:val="22"/>
              </w:rPr>
              <w:t xml:space="preserve">, </w:t>
            </w:r>
            <w:proofErr w:type="gramStart"/>
            <w:r>
              <w:rPr>
                <w:rFonts w:ascii="Avenir Next LT Pro" w:hAnsi="Avenir Next LT Pro" w:cs="Arial"/>
                <w:sz w:val="22"/>
                <w:szCs w:val="22"/>
              </w:rPr>
              <w:t>delivery</w:t>
            </w:r>
            <w:proofErr w:type="gramEnd"/>
            <w:r w:rsidRPr="006D643A">
              <w:rPr>
                <w:rFonts w:ascii="Avenir Next LT Pro" w:hAnsi="Avenir Next LT Pro" w:cs="Arial"/>
                <w:sz w:val="22"/>
                <w:szCs w:val="22"/>
              </w:rPr>
              <w:t xml:space="preserve"> and prioritisation skills</w:t>
            </w:r>
          </w:p>
          <w:p w14:paraId="0AB0011D" w14:textId="77777777" w:rsidR="00E51731" w:rsidRPr="006D643A" w:rsidRDefault="00E51731" w:rsidP="00E51731">
            <w:pPr>
              <w:pStyle w:val="ListParagraph"/>
              <w:numPr>
                <w:ilvl w:val="0"/>
                <w:numId w:val="4"/>
              </w:numPr>
              <w:spacing w:line="276" w:lineRule="auto"/>
              <w:ind w:left="311"/>
              <w:rPr>
                <w:rFonts w:ascii="Avenir Next LT Pro" w:hAnsi="Avenir Next LT Pro" w:cs="Arial"/>
                <w:sz w:val="22"/>
                <w:szCs w:val="22"/>
              </w:rPr>
            </w:pPr>
            <w:r w:rsidRPr="006D643A">
              <w:rPr>
                <w:rFonts w:ascii="Avenir Next LT Pro" w:hAnsi="Avenir Next LT Pro" w:cs="Arial"/>
                <w:sz w:val="22"/>
                <w:szCs w:val="22"/>
              </w:rPr>
              <w:t xml:space="preserve">Strong ability to work independently, take initiative and solve problems when they </w:t>
            </w:r>
            <w:proofErr w:type="gramStart"/>
            <w:r w:rsidRPr="006D643A">
              <w:rPr>
                <w:rFonts w:ascii="Avenir Next LT Pro" w:hAnsi="Avenir Next LT Pro" w:cs="Arial"/>
                <w:sz w:val="22"/>
                <w:szCs w:val="22"/>
              </w:rPr>
              <w:t>arise</w:t>
            </w:r>
            <w:proofErr w:type="gramEnd"/>
            <w:r w:rsidRPr="006D643A">
              <w:rPr>
                <w:rFonts w:ascii="Avenir Next LT Pro" w:hAnsi="Avenir Next LT Pro" w:cs="Arial"/>
                <w:sz w:val="22"/>
                <w:szCs w:val="22"/>
              </w:rPr>
              <w:t xml:space="preserve"> </w:t>
            </w:r>
          </w:p>
          <w:p w14:paraId="6028B559" w14:textId="0350D774" w:rsidR="0007789C" w:rsidRPr="00C9350A" w:rsidRDefault="0007789C" w:rsidP="00E51731">
            <w:pPr>
              <w:pStyle w:val="ListParagraph"/>
              <w:spacing w:line="276" w:lineRule="auto"/>
              <w:rPr>
                <w:rFonts w:ascii="Avenir Next LT Pro Light" w:hAnsi="Avenir Next LT Pro Light"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C6655F7" w14:textId="32F82535" w:rsidR="0007789C" w:rsidRPr="003C1D54" w:rsidRDefault="009A4D39" w:rsidP="006410D8">
            <w:pPr>
              <w:pStyle w:val="ListParagraph"/>
              <w:numPr>
                <w:ilvl w:val="0"/>
                <w:numId w:val="4"/>
              </w:numPr>
              <w:spacing w:line="276" w:lineRule="auto"/>
              <w:ind w:left="317" w:hanging="284"/>
              <w:rPr>
                <w:rFonts w:ascii="Avenir Next LT Pro Light" w:hAnsi="Avenir Next LT Pro Light" w:cs="Arial"/>
                <w:sz w:val="22"/>
                <w:szCs w:val="22"/>
              </w:rPr>
            </w:pPr>
            <w:r w:rsidRPr="003C1D54">
              <w:rPr>
                <w:rFonts w:ascii="Avenir Next LT Pro Light" w:hAnsi="Avenir Next LT Pro Light" w:cs="Arial"/>
                <w:sz w:val="22"/>
                <w:szCs w:val="22"/>
              </w:rPr>
              <w:t>Lived experience of the asylum system</w:t>
            </w:r>
          </w:p>
        </w:tc>
      </w:tr>
    </w:tbl>
    <w:p w14:paraId="7272D271" w14:textId="77777777" w:rsidR="001B150D" w:rsidRPr="003C1D54" w:rsidRDefault="001B150D" w:rsidP="006410D8">
      <w:pPr>
        <w:spacing w:line="276" w:lineRule="auto"/>
        <w:rPr>
          <w:rFonts w:ascii="Avenir Next LT Pro Light" w:hAnsi="Avenir Next LT Pro Light" w:cs="Arial"/>
          <w:sz w:val="22"/>
          <w:szCs w:val="22"/>
        </w:rPr>
      </w:pPr>
    </w:p>
    <w:p w14:paraId="3A0035CF" w14:textId="77777777" w:rsidR="003F66F0" w:rsidRDefault="003F66F0" w:rsidP="006410D8">
      <w:pPr>
        <w:spacing w:line="276" w:lineRule="auto"/>
        <w:rPr>
          <w:rFonts w:ascii="Avenir Next LT Pro Light" w:hAnsi="Avenir Next LT Pro Light"/>
          <w:sz w:val="22"/>
          <w:szCs w:val="22"/>
        </w:rPr>
      </w:pPr>
    </w:p>
    <w:p w14:paraId="556998A0" w14:textId="77777777" w:rsidR="00145A8E" w:rsidRDefault="00145A8E" w:rsidP="006410D8">
      <w:pPr>
        <w:spacing w:line="276" w:lineRule="auto"/>
        <w:rPr>
          <w:rFonts w:ascii="Avenir Next LT Pro Light" w:hAnsi="Avenir Next LT Pro Light"/>
          <w:sz w:val="22"/>
          <w:szCs w:val="22"/>
        </w:rPr>
      </w:pPr>
    </w:p>
    <w:p w14:paraId="5AA3444F" w14:textId="77777777" w:rsidR="00145A8E" w:rsidRDefault="00145A8E" w:rsidP="006410D8">
      <w:pPr>
        <w:spacing w:line="276" w:lineRule="auto"/>
        <w:rPr>
          <w:rFonts w:ascii="Avenir Next LT Pro Light" w:hAnsi="Avenir Next LT Pro Light"/>
          <w:sz w:val="22"/>
          <w:szCs w:val="22"/>
        </w:rPr>
      </w:pPr>
    </w:p>
    <w:p w14:paraId="0DC5E67D" w14:textId="77777777" w:rsidR="00145A8E" w:rsidRDefault="00145A8E" w:rsidP="006410D8">
      <w:pPr>
        <w:spacing w:line="276" w:lineRule="auto"/>
        <w:rPr>
          <w:rFonts w:ascii="Avenir Next LT Pro Light" w:hAnsi="Avenir Next LT Pro Light"/>
          <w:sz w:val="22"/>
          <w:szCs w:val="22"/>
        </w:rPr>
      </w:pPr>
    </w:p>
    <w:p w14:paraId="24AD472F" w14:textId="77777777" w:rsidR="00145A8E" w:rsidRDefault="00145A8E" w:rsidP="006410D8">
      <w:pPr>
        <w:spacing w:line="276" w:lineRule="auto"/>
        <w:rPr>
          <w:rFonts w:ascii="Avenir Next LT Pro Light" w:hAnsi="Avenir Next LT Pro Light"/>
          <w:sz w:val="22"/>
          <w:szCs w:val="22"/>
        </w:rPr>
      </w:pPr>
    </w:p>
    <w:p w14:paraId="13022C00" w14:textId="77777777" w:rsidR="00145A8E" w:rsidRDefault="00145A8E" w:rsidP="006410D8">
      <w:pPr>
        <w:spacing w:line="276" w:lineRule="auto"/>
        <w:rPr>
          <w:rFonts w:ascii="Avenir Next LT Pro Light" w:hAnsi="Avenir Next LT Pro Light"/>
          <w:sz w:val="22"/>
          <w:szCs w:val="22"/>
        </w:rPr>
      </w:pPr>
    </w:p>
    <w:p w14:paraId="2D19E603" w14:textId="77777777" w:rsidR="00145A8E" w:rsidRDefault="00145A8E" w:rsidP="006410D8">
      <w:pPr>
        <w:spacing w:line="276" w:lineRule="auto"/>
        <w:rPr>
          <w:rFonts w:ascii="Avenir Next LT Pro Light" w:hAnsi="Avenir Next LT Pro Light"/>
          <w:sz w:val="22"/>
          <w:szCs w:val="22"/>
        </w:rPr>
      </w:pPr>
    </w:p>
    <w:p w14:paraId="05C4E3F0" w14:textId="77777777" w:rsidR="00145A8E" w:rsidRDefault="00145A8E" w:rsidP="006410D8">
      <w:pPr>
        <w:spacing w:line="276" w:lineRule="auto"/>
        <w:rPr>
          <w:rFonts w:ascii="Avenir Next LT Pro Light" w:hAnsi="Avenir Next LT Pro Light"/>
          <w:sz w:val="22"/>
          <w:szCs w:val="22"/>
        </w:rPr>
      </w:pPr>
    </w:p>
    <w:p w14:paraId="73601DE5" w14:textId="77777777" w:rsidR="00145A8E" w:rsidRDefault="00145A8E" w:rsidP="006410D8">
      <w:pPr>
        <w:spacing w:line="276" w:lineRule="auto"/>
        <w:rPr>
          <w:rFonts w:ascii="Avenir Next LT Pro Light" w:hAnsi="Avenir Next LT Pro Light"/>
          <w:sz w:val="22"/>
          <w:szCs w:val="22"/>
        </w:rPr>
      </w:pPr>
    </w:p>
    <w:p w14:paraId="2F29B256" w14:textId="77777777" w:rsidR="00145A8E" w:rsidRDefault="00145A8E" w:rsidP="006410D8">
      <w:pPr>
        <w:spacing w:line="276" w:lineRule="auto"/>
        <w:rPr>
          <w:rFonts w:ascii="Avenir Next LT Pro Light" w:hAnsi="Avenir Next LT Pro Light"/>
          <w:sz w:val="22"/>
          <w:szCs w:val="22"/>
        </w:rPr>
      </w:pPr>
    </w:p>
    <w:p w14:paraId="63EBFECF" w14:textId="77777777" w:rsidR="00145A8E" w:rsidRDefault="00145A8E" w:rsidP="006410D8">
      <w:pPr>
        <w:spacing w:line="276" w:lineRule="auto"/>
        <w:rPr>
          <w:rFonts w:ascii="Avenir Next LT Pro Light" w:hAnsi="Avenir Next LT Pro Light"/>
          <w:sz w:val="22"/>
          <w:szCs w:val="22"/>
        </w:rPr>
      </w:pPr>
    </w:p>
    <w:p w14:paraId="2E6CFC5B" w14:textId="77777777" w:rsidR="00145A8E" w:rsidRDefault="00145A8E" w:rsidP="006410D8">
      <w:pPr>
        <w:spacing w:line="276" w:lineRule="auto"/>
        <w:rPr>
          <w:rFonts w:ascii="Avenir Next LT Pro Light" w:hAnsi="Avenir Next LT Pro Light"/>
          <w:sz w:val="22"/>
          <w:szCs w:val="22"/>
        </w:rPr>
      </w:pPr>
    </w:p>
    <w:p w14:paraId="50192E1F" w14:textId="77777777" w:rsidR="00145A8E" w:rsidRDefault="00145A8E" w:rsidP="006410D8">
      <w:pPr>
        <w:spacing w:line="276" w:lineRule="auto"/>
        <w:rPr>
          <w:rFonts w:ascii="Avenir Next LT Pro Light" w:hAnsi="Avenir Next LT Pro Light"/>
          <w:sz w:val="22"/>
          <w:szCs w:val="22"/>
        </w:rPr>
      </w:pPr>
    </w:p>
    <w:p w14:paraId="585C9CF5" w14:textId="77777777" w:rsidR="00145A8E" w:rsidRDefault="00145A8E" w:rsidP="006410D8">
      <w:pPr>
        <w:spacing w:line="276" w:lineRule="auto"/>
        <w:rPr>
          <w:rFonts w:ascii="Avenir Next LT Pro Light" w:hAnsi="Avenir Next LT Pro Light"/>
          <w:sz w:val="22"/>
          <w:szCs w:val="22"/>
        </w:rPr>
      </w:pPr>
    </w:p>
    <w:p w14:paraId="7DE95FAF" w14:textId="77777777" w:rsidR="00145A8E" w:rsidRDefault="00145A8E" w:rsidP="006410D8">
      <w:pPr>
        <w:spacing w:line="276" w:lineRule="auto"/>
        <w:rPr>
          <w:rFonts w:ascii="Avenir Next LT Pro Light" w:hAnsi="Avenir Next LT Pro Light"/>
          <w:sz w:val="22"/>
          <w:szCs w:val="22"/>
        </w:rPr>
      </w:pPr>
    </w:p>
    <w:p w14:paraId="554FD83E" w14:textId="77777777" w:rsidR="00145A8E" w:rsidRDefault="00145A8E" w:rsidP="006410D8">
      <w:pPr>
        <w:spacing w:line="276" w:lineRule="auto"/>
        <w:rPr>
          <w:rFonts w:ascii="Avenir Next LT Pro Light" w:hAnsi="Avenir Next LT Pro Light"/>
          <w:sz w:val="22"/>
          <w:szCs w:val="22"/>
        </w:rPr>
      </w:pPr>
    </w:p>
    <w:p w14:paraId="4F98C1F4" w14:textId="77777777" w:rsidR="00145A8E" w:rsidRPr="003C1D54" w:rsidRDefault="00145A8E" w:rsidP="00145A8E">
      <w:pPr>
        <w:spacing w:line="276" w:lineRule="auto"/>
        <w:rPr>
          <w:rFonts w:ascii="Avenir Next LT Pro Light" w:hAnsi="Avenir Next LT Pro Light" w:cs="Arial"/>
          <w:sz w:val="22"/>
          <w:szCs w:val="22"/>
        </w:rPr>
      </w:pPr>
    </w:p>
    <w:p w14:paraId="32558109" w14:textId="77777777" w:rsidR="00145A8E" w:rsidRDefault="00145A8E" w:rsidP="00145A8E">
      <w:pPr>
        <w:spacing w:line="276" w:lineRule="auto"/>
        <w:rPr>
          <w:rFonts w:ascii="Avenir Next LT Pro Light" w:hAnsi="Avenir Next LT Pro Light"/>
          <w:sz w:val="22"/>
          <w:szCs w:val="22"/>
        </w:rPr>
      </w:pPr>
      <w:r>
        <w:rPr>
          <w:rFonts w:ascii="Avenir Next LT Pro" w:hAnsi="Avenir Next LT Pro"/>
          <w:noProof/>
          <w:sz w:val="22"/>
          <w:szCs w:val="22"/>
          <w:lang w:val="en"/>
        </w:rPr>
        <mc:AlternateContent>
          <mc:Choice Requires="wps">
            <w:drawing>
              <wp:anchor distT="0" distB="0" distL="114300" distR="114300" simplePos="0" relativeHeight="251658240" behindDoc="0" locked="0" layoutInCell="1" allowOverlap="1" wp14:anchorId="78D6E4EC" wp14:editId="6719359B">
                <wp:simplePos x="0" y="0"/>
                <wp:positionH relativeFrom="margin">
                  <wp:align>left</wp:align>
                </wp:positionH>
                <wp:positionV relativeFrom="paragraph">
                  <wp:posOffset>61595</wp:posOffset>
                </wp:positionV>
                <wp:extent cx="6505575" cy="329565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6505575" cy="3295650"/>
                        </a:xfrm>
                        <a:custGeom>
                          <a:avLst/>
                          <a:gdLst>
                            <a:gd name="connsiteX0" fmla="*/ 0 w 6505575"/>
                            <a:gd name="connsiteY0" fmla="*/ 0 h 3295650"/>
                            <a:gd name="connsiteX1" fmla="*/ 520446 w 6505575"/>
                            <a:gd name="connsiteY1" fmla="*/ 0 h 3295650"/>
                            <a:gd name="connsiteX2" fmla="*/ 1171004 w 6505575"/>
                            <a:gd name="connsiteY2" fmla="*/ 0 h 3295650"/>
                            <a:gd name="connsiteX3" fmla="*/ 1821561 w 6505575"/>
                            <a:gd name="connsiteY3" fmla="*/ 0 h 3295650"/>
                            <a:gd name="connsiteX4" fmla="*/ 2407063 w 6505575"/>
                            <a:gd name="connsiteY4" fmla="*/ 0 h 3295650"/>
                            <a:gd name="connsiteX5" fmla="*/ 3122676 w 6505575"/>
                            <a:gd name="connsiteY5" fmla="*/ 0 h 3295650"/>
                            <a:gd name="connsiteX6" fmla="*/ 3838289 w 6505575"/>
                            <a:gd name="connsiteY6" fmla="*/ 0 h 3295650"/>
                            <a:gd name="connsiteX7" fmla="*/ 4553903 w 6505575"/>
                            <a:gd name="connsiteY7" fmla="*/ 0 h 3295650"/>
                            <a:gd name="connsiteX8" fmla="*/ 5334572 w 6505575"/>
                            <a:gd name="connsiteY8" fmla="*/ 0 h 3295650"/>
                            <a:gd name="connsiteX9" fmla="*/ 6505575 w 6505575"/>
                            <a:gd name="connsiteY9" fmla="*/ 0 h 3295650"/>
                            <a:gd name="connsiteX10" fmla="*/ 6505575 w 6505575"/>
                            <a:gd name="connsiteY10" fmla="*/ 593217 h 3295650"/>
                            <a:gd name="connsiteX11" fmla="*/ 6505575 w 6505575"/>
                            <a:gd name="connsiteY11" fmla="*/ 1252347 h 3295650"/>
                            <a:gd name="connsiteX12" fmla="*/ 6505575 w 6505575"/>
                            <a:gd name="connsiteY12" fmla="*/ 1944434 h 3295650"/>
                            <a:gd name="connsiteX13" fmla="*/ 6505575 w 6505575"/>
                            <a:gd name="connsiteY13" fmla="*/ 2504694 h 3295650"/>
                            <a:gd name="connsiteX14" fmla="*/ 6505575 w 6505575"/>
                            <a:gd name="connsiteY14" fmla="*/ 3295650 h 3295650"/>
                            <a:gd name="connsiteX15" fmla="*/ 5789962 w 6505575"/>
                            <a:gd name="connsiteY15" fmla="*/ 3295650 h 3295650"/>
                            <a:gd name="connsiteX16" fmla="*/ 5074349 w 6505575"/>
                            <a:gd name="connsiteY16" fmla="*/ 3295650 h 3295650"/>
                            <a:gd name="connsiteX17" fmla="*/ 4488847 w 6505575"/>
                            <a:gd name="connsiteY17" fmla="*/ 3295650 h 3295650"/>
                            <a:gd name="connsiteX18" fmla="*/ 4033457 w 6505575"/>
                            <a:gd name="connsiteY18" fmla="*/ 3295650 h 3295650"/>
                            <a:gd name="connsiteX19" fmla="*/ 3513011 w 6505575"/>
                            <a:gd name="connsiteY19" fmla="*/ 3295650 h 3295650"/>
                            <a:gd name="connsiteX20" fmla="*/ 2992565 w 6505575"/>
                            <a:gd name="connsiteY20" fmla="*/ 3295650 h 3295650"/>
                            <a:gd name="connsiteX21" fmla="*/ 2537174 w 6505575"/>
                            <a:gd name="connsiteY21" fmla="*/ 3295650 h 3295650"/>
                            <a:gd name="connsiteX22" fmla="*/ 1821561 w 6505575"/>
                            <a:gd name="connsiteY22" fmla="*/ 3295650 h 3295650"/>
                            <a:gd name="connsiteX23" fmla="*/ 1040892 w 6505575"/>
                            <a:gd name="connsiteY23" fmla="*/ 3295650 h 3295650"/>
                            <a:gd name="connsiteX24" fmla="*/ 585502 w 6505575"/>
                            <a:gd name="connsiteY24" fmla="*/ 3295650 h 3295650"/>
                            <a:gd name="connsiteX25" fmla="*/ 0 w 6505575"/>
                            <a:gd name="connsiteY25" fmla="*/ 3295650 h 3295650"/>
                            <a:gd name="connsiteX26" fmla="*/ 0 w 6505575"/>
                            <a:gd name="connsiteY26" fmla="*/ 2735390 h 3295650"/>
                            <a:gd name="connsiteX27" fmla="*/ 0 w 6505575"/>
                            <a:gd name="connsiteY27" fmla="*/ 2043303 h 3295650"/>
                            <a:gd name="connsiteX28" fmla="*/ 0 w 6505575"/>
                            <a:gd name="connsiteY28" fmla="*/ 1351216 h 3295650"/>
                            <a:gd name="connsiteX29" fmla="*/ 0 w 6505575"/>
                            <a:gd name="connsiteY29" fmla="*/ 626173 h 3295650"/>
                            <a:gd name="connsiteX30" fmla="*/ 0 w 6505575"/>
                            <a:gd name="connsiteY30" fmla="*/ 0 h 3295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505575" h="3295650" fill="none" extrusionOk="0">
                              <a:moveTo>
                                <a:pt x="0" y="0"/>
                              </a:moveTo>
                              <a:cubicBezTo>
                                <a:pt x="168925" y="-9581"/>
                                <a:pt x="368380" y="18604"/>
                                <a:pt x="520446" y="0"/>
                              </a:cubicBezTo>
                              <a:cubicBezTo>
                                <a:pt x="672512" y="-18604"/>
                                <a:pt x="924262" y="15650"/>
                                <a:pt x="1171004" y="0"/>
                              </a:cubicBezTo>
                              <a:cubicBezTo>
                                <a:pt x="1417746" y="-15650"/>
                                <a:pt x="1583186" y="13964"/>
                                <a:pt x="1821561" y="0"/>
                              </a:cubicBezTo>
                              <a:cubicBezTo>
                                <a:pt x="2059936" y="-13964"/>
                                <a:pt x="2255938" y="-20481"/>
                                <a:pt x="2407063" y="0"/>
                              </a:cubicBezTo>
                              <a:cubicBezTo>
                                <a:pt x="2558188" y="20481"/>
                                <a:pt x="2924496" y="-2863"/>
                                <a:pt x="3122676" y="0"/>
                              </a:cubicBezTo>
                              <a:cubicBezTo>
                                <a:pt x="3320856" y="2863"/>
                                <a:pt x="3662166" y="-1315"/>
                                <a:pt x="3838289" y="0"/>
                              </a:cubicBezTo>
                              <a:cubicBezTo>
                                <a:pt x="4014412" y="1315"/>
                                <a:pt x="4384831" y="4880"/>
                                <a:pt x="4553903" y="0"/>
                              </a:cubicBezTo>
                              <a:cubicBezTo>
                                <a:pt x="4722975" y="-4880"/>
                                <a:pt x="4982586" y="-15216"/>
                                <a:pt x="5334572" y="0"/>
                              </a:cubicBezTo>
                              <a:cubicBezTo>
                                <a:pt x="5686558" y="15216"/>
                                <a:pt x="5990704" y="-11221"/>
                                <a:pt x="6505575" y="0"/>
                              </a:cubicBezTo>
                              <a:cubicBezTo>
                                <a:pt x="6493784" y="153149"/>
                                <a:pt x="6480091" y="389822"/>
                                <a:pt x="6505575" y="593217"/>
                              </a:cubicBezTo>
                              <a:cubicBezTo>
                                <a:pt x="6531059" y="796612"/>
                                <a:pt x="6483097" y="1043097"/>
                                <a:pt x="6505575" y="1252347"/>
                              </a:cubicBezTo>
                              <a:cubicBezTo>
                                <a:pt x="6528054" y="1461597"/>
                                <a:pt x="6513896" y="1795748"/>
                                <a:pt x="6505575" y="1944434"/>
                              </a:cubicBezTo>
                              <a:cubicBezTo>
                                <a:pt x="6497254" y="2093120"/>
                                <a:pt x="6499809" y="2368028"/>
                                <a:pt x="6505575" y="2504694"/>
                              </a:cubicBezTo>
                              <a:cubicBezTo>
                                <a:pt x="6511341" y="2641360"/>
                                <a:pt x="6504046" y="2999093"/>
                                <a:pt x="6505575" y="3295650"/>
                              </a:cubicBezTo>
                              <a:cubicBezTo>
                                <a:pt x="6208909" y="3276629"/>
                                <a:pt x="6121090" y="3316727"/>
                                <a:pt x="5789962" y="3295650"/>
                              </a:cubicBezTo>
                              <a:cubicBezTo>
                                <a:pt x="5458834" y="3274573"/>
                                <a:pt x="5259853" y="3330632"/>
                                <a:pt x="5074349" y="3295650"/>
                              </a:cubicBezTo>
                              <a:cubicBezTo>
                                <a:pt x="4888845" y="3260668"/>
                                <a:pt x="4613310" y="3290952"/>
                                <a:pt x="4488847" y="3295650"/>
                              </a:cubicBezTo>
                              <a:cubicBezTo>
                                <a:pt x="4364384" y="3300348"/>
                                <a:pt x="4143285" y="3291133"/>
                                <a:pt x="4033457" y="3295650"/>
                              </a:cubicBezTo>
                              <a:cubicBezTo>
                                <a:pt x="3923629" y="3300168"/>
                                <a:pt x="3663190" y="3299825"/>
                                <a:pt x="3513011" y="3295650"/>
                              </a:cubicBezTo>
                              <a:cubicBezTo>
                                <a:pt x="3362832" y="3291475"/>
                                <a:pt x="3188543" y="3275053"/>
                                <a:pt x="2992565" y="3295650"/>
                              </a:cubicBezTo>
                              <a:cubicBezTo>
                                <a:pt x="2796587" y="3316247"/>
                                <a:pt x="2679915" y="3306812"/>
                                <a:pt x="2537174" y="3295650"/>
                              </a:cubicBezTo>
                              <a:cubicBezTo>
                                <a:pt x="2394433" y="3284488"/>
                                <a:pt x="2079847" y="3325422"/>
                                <a:pt x="1821561" y="3295650"/>
                              </a:cubicBezTo>
                              <a:cubicBezTo>
                                <a:pt x="1563275" y="3265878"/>
                                <a:pt x="1323265" y="3301283"/>
                                <a:pt x="1040892" y="3295650"/>
                              </a:cubicBezTo>
                              <a:cubicBezTo>
                                <a:pt x="758519" y="3290017"/>
                                <a:pt x="768968" y="3298648"/>
                                <a:pt x="585502" y="3295650"/>
                              </a:cubicBezTo>
                              <a:cubicBezTo>
                                <a:pt x="402036" y="3292653"/>
                                <a:pt x="287451" y="3280211"/>
                                <a:pt x="0" y="3295650"/>
                              </a:cubicBezTo>
                              <a:cubicBezTo>
                                <a:pt x="15997" y="3053807"/>
                                <a:pt x="-17465" y="2917713"/>
                                <a:pt x="0" y="2735390"/>
                              </a:cubicBezTo>
                              <a:cubicBezTo>
                                <a:pt x="17465" y="2553067"/>
                                <a:pt x="9722" y="2253349"/>
                                <a:pt x="0" y="2043303"/>
                              </a:cubicBezTo>
                              <a:cubicBezTo>
                                <a:pt x="-9722" y="1833257"/>
                                <a:pt x="-18323" y="1493968"/>
                                <a:pt x="0" y="1351216"/>
                              </a:cubicBezTo>
                              <a:cubicBezTo>
                                <a:pt x="18323" y="1208464"/>
                                <a:pt x="-5057" y="980460"/>
                                <a:pt x="0" y="626173"/>
                              </a:cubicBezTo>
                              <a:cubicBezTo>
                                <a:pt x="5057" y="271886"/>
                                <a:pt x="-680" y="183079"/>
                                <a:pt x="0" y="0"/>
                              </a:cubicBezTo>
                              <a:close/>
                            </a:path>
                            <a:path w="6505575" h="3295650" stroke="0" extrusionOk="0">
                              <a:moveTo>
                                <a:pt x="0" y="0"/>
                              </a:moveTo>
                              <a:cubicBezTo>
                                <a:pt x="157468" y="-24146"/>
                                <a:pt x="402505" y="-4675"/>
                                <a:pt x="780669" y="0"/>
                              </a:cubicBezTo>
                              <a:cubicBezTo>
                                <a:pt x="1158833" y="4675"/>
                                <a:pt x="1285889" y="-30870"/>
                                <a:pt x="1431227" y="0"/>
                              </a:cubicBezTo>
                              <a:cubicBezTo>
                                <a:pt x="1576565" y="30870"/>
                                <a:pt x="1807648" y="28327"/>
                                <a:pt x="2081784" y="0"/>
                              </a:cubicBezTo>
                              <a:cubicBezTo>
                                <a:pt x="2355920" y="-28327"/>
                                <a:pt x="2357422" y="-16310"/>
                                <a:pt x="2602230" y="0"/>
                              </a:cubicBezTo>
                              <a:cubicBezTo>
                                <a:pt x="2847038" y="16310"/>
                                <a:pt x="2897084" y="-11120"/>
                                <a:pt x="3122676" y="0"/>
                              </a:cubicBezTo>
                              <a:cubicBezTo>
                                <a:pt x="3348268" y="11120"/>
                                <a:pt x="3574367" y="19345"/>
                                <a:pt x="3903345" y="0"/>
                              </a:cubicBezTo>
                              <a:cubicBezTo>
                                <a:pt x="4232323" y="-19345"/>
                                <a:pt x="4242441" y="29514"/>
                                <a:pt x="4553903" y="0"/>
                              </a:cubicBezTo>
                              <a:cubicBezTo>
                                <a:pt x="4865365" y="-29514"/>
                                <a:pt x="4967361" y="27315"/>
                                <a:pt x="5139404" y="0"/>
                              </a:cubicBezTo>
                              <a:cubicBezTo>
                                <a:pt x="5311447" y="-27315"/>
                                <a:pt x="5644591" y="-32812"/>
                                <a:pt x="5855018" y="0"/>
                              </a:cubicBezTo>
                              <a:cubicBezTo>
                                <a:pt x="6065445" y="32812"/>
                                <a:pt x="6361344" y="914"/>
                                <a:pt x="6505575" y="0"/>
                              </a:cubicBezTo>
                              <a:cubicBezTo>
                                <a:pt x="6506375" y="261636"/>
                                <a:pt x="6475325" y="459182"/>
                                <a:pt x="6505575" y="626174"/>
                              </a:cubicBezTo>
                              <a:cubicBezTo>
                                <a:pt x="6535825" y="793166"/>
                                <a:pt x="6488601" y="1193509"/>
                                <a:pt x="6505575" y="1351217"/>
                              </a:cubicBezTo>
                              <a:cubicBezTo>
                                <a:pt x="6522549" y="1508925"/>
                                <a:pt x="6529477" y="1927140"/>
                                <a:pt x="6505575" y="2076260"/>
                              </a:cubicBezTo>
                              <a:cubicBezTo>
                                <a:pt x="6481673" y="2225380"/>
                                <a:pt x="6550594" y="2838561"/>
                                <a:pt x="6505575" y="3295650"/>
                              </a:cubicBezTo>
                              <a:cubicBezTo>
                                <a:pt x="6398601" y="3290192"/>
                                <a:pt x="6182327" y="3292334"/>
                                <a:pt x="6050185" y="3295650"/>
                              </a:cubicBezTo>
                              <a:cubicBezTo>
                                <a:pt x="5918043" y="3298967"/>
                                <a:pt x="5683832" y="3280423"/>
                                <a:pt x="5399627" y="3295650"/>
                              </a:cubicBezTo>
                              <a:cubicBezTo>
                                <a:pt x="5115422" y="3310877"/>
                                <a:pt x="5050019" y="3302561"/>
                                <a:pt x="4944237" y="3295650"/>
                              </a:cubicBezTo>
                              <a:cubicBezTo>
                                <a:pt x="4838455" y="3288740"/>
                                <a:pt x="4632085" y="3281547"/>
                                <a:pt x="4488847" y="3295650"/>
                              </a:cubicBezTo>
                              <a:cubicBezTo>
                                <a:pt x="4345609" y="3309754"/>
                                <a:pt x="3876312" y="3318291"/>
                                <a:pt x="3708178" y="3295650"/>
                              </a:cubicBezTo>
                              <a:cubicBezTo>
                                <a:pt x="3540044" y="3273009"/>
                                <a:pt x="3270031" y="3268612"/>
                                <a:pt x="3122676" y="3295650"/>
                              </a:cubicBezTo>
                              <a:cubicBezTo>
                                <a:pt x="2975321" y="3322688"/>
                                <a:pt x="2661761" y="3283002"/>
                                <a:pt x="2342007" y="3295650"/>
                              </a:cubicBezTo>
                              <a:cubicBezTo>
                                <a:pt x="2022253" y="3308298"/>
                                <a:pt x="1889978" y="3300972"/>
                                <a:pt x="1561338" y="3295650"/>
                              </a:cubicBezTo>
                              <a:cubicBezTo>
                                <a:pt x="1232698" y="3290328"/>
                                <a:pt x="1033786" y="3265824"/>
                                <a:pt x="845725" y="3295650"/>
                              </a:cubicBezTo>
                              <a:cubicBezTo>
                                <a:pt x="657664" y="3325476"/>
                                <a:pt x="209353" y="3267431"/>
                                <a:pt x="0" y="3295650"/>
                              </a:cubicBezTo>
                              <a:cubicBezTo>
                                <a:pt x="-13248" y="3093918"/>
                                <a:pt x="9090" y="2756086"/>
                                <a:pt x="0" y="2570607"/>
                              </a:cubicBezTo>
                              <a:cubicBezTo>
                                <a:pt x="-9090" y="2385128"/>
                                <a:pt x="-11321" y="2045902"/>
                                <a:pt x="0" y="1878520"/>
                              </a:cubicBezTo>
                              <a:cubicBezTo>
                                <a:pt x="11321" y="1711138"/>
                                <a:pt x="-1976" y="1476712"/>
                                <a:pt x="0" y="1285303"/>
                              </a:cubicBezTo>
                              <a:cubicBezTo>
                                <a:pt x="1976" y="1093894"/>
                                <a:pt x="62924" y="620197"/>
                                <a:pt x="0" y="0"/>
                              </a:cubicBezTo>
                              <a:close/>
                            </a:path>
                          </a:pathLst>
                        </a:custGeom>
                        <a:solidFill>
                          <a:schemeClr val="bg1"/>
                        </a:solidFill>
                        <a:ln>
                          <a:extLst>
                            <a:ext uri="{C807C97D-BFC1-408E-A445-0C87EB9F89A2}">
                              <ask:lineSketchStyleProps xmlns:ask="http://schemas.microsoft.com/office/drawing/2018/sketchyshapes" sd="661058248">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1F8044E" w14:textId="77777777" w:rsidR="00145A8E" w:rsidRDefault="00145A8E" w:rsidP="00145A8E">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E4EC" id="Rectangle 4" o:spid="_x0000_s1026" style="position:absolute;margin-left:0;margin-top:4.85pt;width:512.25pt;height:25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" fillcolor="white [3212]" strokecolor="#1f4d78 [1604]" strokeweight="1pt">
                <v:textbox>
                  <w:txbxContent>
                    <w:p w14:paraId="11F8044E" w14:textId="77777777" w:rsidR="00145A8E" w:rsidRDefault="00145A8E" w:rsidP="00145A8E">
                      <w:pPr>
                        <w:jc w:val="center"/>
                      </w:pPr>
                      <w:r>
                        <w:t>D</w:t>
                      </w:r>
                    </w:p>
                  </w:txbxContent>
                </v:textbox>
                <w10:wrap anchorx="margin"/>
              </v:rect>
            </w:pict>
          </mc:Fallback>
        </mc:AlternateContent>
      </w:r>
    </w:p>
    <w:p w14:paraId="1544167B" w14:textId="77777777" w:rsidR="00145A8E" w:rsidRDefault="00145A8E" w:rsidP="00145A8E">
      <w:pPr>
        <w:spacing w:line="276" w:lineRule="auto"/>
        <w:rPr>
          <w:rFonts w:ascii="Avenir Next LT Pro Light" w:hAnsi="Avenir Next LT Pro Light"/>
          <w:sz w:val="22"/>
          <w:szCs w:val="22"/>
        </w:rPr>
      </w:pPr>
      <w:r>
        <w:rPr>
          <w:rFonts w:ascii="Avenir Next LT Pro" w:hAnsi="Avenir Next LT Pro"/>
          <w:noProof/>
          <w:sz w:val="22"/>
          <w:szCs w:val="22"/>
          <w:lang w:val="en"/>
        </w:rPr>
        <mc:AlternateContent>
          <mc:Choice Requires="wps">
            <w:drawing>
              <wp:anchor distT="0" distB="0" distL="114300" distR="114300" simplePos="0" relativeHeight="251658241" behindDoc="0" locked="0" layoutInCell="1" allowOverlap="1" wp14:anchorId="4D2A6F86" wp14:editId="700536F4">
                <wp:simplePos x="0" y="0"/>
                <wp:positionH relativeFrom="margin">
                  <wp:align>right</wp:align>
                </wp:positionH>
                <wp:positionV relativeFrom="paragraph">
                  <wp:posOffset>8255</wp:posOffset>
                </wp:positionV>
                <wp:extent cx="6238875" cy="2971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238875" cy="2971800"/>
                        </a:xfrm>
                        <a:prstGeom prst="rect">
                          <a:avLst/>
                        </a:prstGeom>
                        <a:solidFill>
                          <a:schemeClr val="lt1"/>
                        </a:solidFill>
                        <a:ln w="6350">
                          <a:noFill/>
                        </a:ln>
                      </wps:spPr>
                      <wps:txbx>
                        <w:txbxContent>
                          <w:p w14:paraId="72C9DB55" w14:textId="77777777" w:rsidR="00145A8E" w:rsidRPr="001B37E9" w:rsidRDefault="00145A8E" w:rsidP="00145A8E">
                            <w:pPr>
                              <w:rPr>
                                <w:rFonts w:ascii="Avenir Next LT Pro" w:hAnsi="Avenir Next LT Pro"/>
                                <w:b/>
                                <w:bCs/>
                                <w:color w:val="7030A0"/>
                              </w:rPr>
                            </w:pPr>
                            <w:r w:rsidRPr="001B37E9">
                              <w:rPr>
                                <w:rFonts w:ascii="Avenir Next LT Pro" w:hAnsi="Avenir Next LT Pro"/>
                                <w:b/>
                                <w:bCs/>
                                <w:color w:val="7030A0"/>
                              </w:rPr>
                              <w:t>Diversity, Equity, and Inclusion</w:t>
                            </w:r>
                          </w:p>
                          <w:p w14:paraId="44F03228" w14:textId="77777777" w:rsidR="00145A8E" w:rsidRPr="001C0A2B" w:rsidRDefault="00145A8E" w:rsidP="00145A8E">
                            <w:pPr>
                              <w:rPr>
                                <w:rFonts w:ascii="Avenir Next LT Pro" w:hAnsi="Avenir Next LT Pro"/>
                                <w:color w:val="000000" w:themeColor="text1"/>
                                <w:sz w:val="22"/>
                                <w:szCs w:val="22"/>
                              </w:rPr>
                            </w:pPr>
                            <w:r w:rsidRPr="001C0A2B">
                              <w:rPr>
                                <w:rFonts w:ascii="Avenir Next LT Pro" w:eastAsiaTheme="minorHAnsi" w:hAnsi="Avenir Next LT Pro" w:cstheme="minorBidi"/>
                                <w:sz w:val="22"/>
                                <w:szCs w:val="22"/>
                              </w:rPr>
                              <w:t>We welcome and particularly encourage individuals who identify as LGBTQ</w:t>
                            </w:r>
                            <w:r>
                              <w:rPr>
                                <w:rFonts w:ascii="Avenir Next LT Pro" w:eastAsiaTheme="minorHAnsi" w:hAnsi="Avenir Next LT Pro" w:cstheme="minorBidi"/>
                                <w:sz w:val="22"/>
                                <w:szCs w:val="22"/>
                              </w:rPr>
                              <w:t>I</w:t>
                            </w:r>
                            <w:r w:rsidRPr="001C0A2B">
                              <w:rPr>
                                <w:rFonts w:ascii="Avenir Next LT Pro" w:eastAsiaTheme="minorHAnsi" w:hAnsi="Avenir Next LT Pro" w:cstheme="minorBidi"/>
                                <w:sz w:val="22"/>
                                <w:szCs w:val="22"/>
                              </w:rPr>
                              <w:t xml:space="preserve">+, differently abled, women from ethnic minorities, people from various economic backgrounds and people with lived experiences. </w:t>
                            </w:r>
                          </w:p>
                          <w:p w14:paraId="4DC1001F" w14:textId="77777777" w:rsidR="00145A8E" w:rsidRPr="001C0A2B" w:rsidRDefault="00145A8E" w:rsidP="00145A8E">
                            <w:pPr>
                              <w:rPr>
                                <w:rFonts w:ascii="Avenir Next LT Pro" w:hAnsi="Avenir Next LT Pro"/>
                                <w:color w:val="7030A0"/>
                                <w:sz w:val="22"/>
                                <w:szCs w:val="22"/>
                              </w:rPr>
                            </w:pPr>
                          </w:p>
                          <w:p w14:paraId="002E8C11" w14:textId="77777777" w:rsidR="00145A8E" w:rsidRPr="00AB5177" w:rsidRDefault="00145A8E" w:rsidP="00145A8E">
                            <w:pPr>
                              <w:rPr>
                                <w:rFonts w:ascii="Avenir Next LT Pro" w:hAnsi="Avenir Next LT Pro"/>
                                <w:color w:val="000000" w:themeColor="text1"/>
                                <w:sz w:val="22"/>
                                <w:szCs w:val="22"/>
                              </w:rPr>
                            </w:pPr>
                            <w:r>
                              <w:rPr>
                                <w:rFonts w:ascii="Avenir Next LT Pro" w:hAnsi="Avenir Next LT Pro"/>
                                <w:color w:val="7030A0"/>
                                <w:sz w:val="22"/>
                                <w:szCs w:val="22"/>
                              </w:rPr>
                              <w:t>If you have</w:t>
                            </w:r>
                            <w:r w:rsidRPr="001C0A2B">
                              <w:rPr>
                                <w:rFonts w:ascii="Avenir Next LT Pro" w:hAnsi="Avenir Next LT Pro"/>
                                <w:color w:val="7030A0"/>
                                <w:sz w:val="22"/>
                                <w:szCs w:val="22"/>
                              </w:rPr>
                              <w:t xml:space="preserve"> lived experience as a refugee, </w:t>
                            </w:r>
                            <w:r>
                              <w:rPr>
                                <w:rFonts w:ascii="Avenir Next LT Pro" w:hAnsi="Avenir Next LT Pro"/>
                                <w:color w:val="7030A0"/>
                                <w:sz w:val="22"/>
                                <w:szCs w:val="22"/>
                              </w:rPr>
                              <w:t xml:space="preserve">we highly recommend you </w:t>
                            </w:r>
                            <w:r w:rsidRPr="001C0A2B">
                              <w:rPr>
                                <w:rFonts w:ascii="Avenir Next LT Pro" w:hAnsi="Avenir Next LT Pro"/>
                                <w:color w:val="7030A0"/>
                                <w:sz w:val="22"/>
                                <w:szCs w:val="22"/>
                              </w:rPr>
                              <w:t xml:space="preserve">get in touch with our Education and Employability Officer </w:t>
                            </w:r>
                            <w:r w:rsidRPr="00AB5177">
                              <w:rPr>
                                <w:rFonts w:ascii="Avenir Next LT Pro" w:hAnsi="Avenir Next LT Pro"/>
                                <w:color w:val="000000" w:themeColor="text1"/>
                                <w:sz w:val="22"/>
                                <w:szCs w:val="22"/>
                              </w:rPr>
                              <w:t xml:space="preserve">who will be able to schedule a phone call to discuss British style interviews </w:t>
                            </w:r>
                            <w:hyperlink r:id="rId12" w:history="1">
                              <w:r w:rsidRPr="00AB5177">
                                <w:rPr>
                                  <w:rStyle w:val="Hyperlink"/>
                                  <w:rFonts w:ascii="Avenir Next LT Pro" w:hAnsi="Avenir Next LT Pro"/>
                                  <w:color w:val="000000" w:themeColor="text1"/>
                                  <w:sz w:val="22"/>
                                  <w:szCs w:val="22"/>
                                </w:rPr>
                                <w:t>Chris@wrc.wales</w:t>
                              </w:r>
                            </w:hyperlink>
                            <w:r w:rsidRPr="00AB5177">
                              <w:rPr>
                                <w:rFonts w:ascii="Avenir Next LT Pro" w:hAnsi="Avenir Next LT Pro"/>
                                <w:color w:val="000000" w:themeColor="text1"/>
                                <w:sz w:val="22"/>
                                <w:szCs w:val="22"/>
                              </w:rPr>
                              <w:t xml:space="preserve"> . </w:t>
                            </w:r>
                          </w:p>
                          <w:p w14:paraId="14C023BF" w14:textId="77777777" w:rsidR="00145A8E" w:rsidRDefault="00145A8E" w:rsidP="00145A8E">
                            <w:pPr>
                              <w:rPr>
                                <w:rFonts w:ascii="Avenir Next LT Pro" w:hAnsi="Avenir Next LT Pro"/>
                                <w:color w:val="7030A0"/>
                                <w:sz w:val="22"/>
                                <w:szCs w:val="22"/>
                              </w:rPr>
                            </w:pPr>
                          </w:p>
                          <w:p w14:paraId="2A281960" w14:textId="77777777" w:rsidR="00145A8E" w:rsidRDefault="00145A8E" w:rsidP="00145A8E">
                            <w:pPr>
                              <w:rPr>
                                <w:rFonts w:ascii="Avenir Next LT Pro" w:hAnsi="Avenir Next LT Pro"/>
                                <w:color w:val="7030A0"/>
                                <w:sz w:val="22"/>
                                <w:szCs w:val="22"/>
                              </w:rPr>
                            </w:pPr>
                            <w:r>
                              <w:rPr>
                                <w:rFonts w:ascii="Avenir Next LT Pro" w:hAnsi="Avenir Next LT Pro"/>
                                <w:color w:val="7030A0"/>
                                <w:sz w:val="22"/>
                                <w:szCs w:val="22"/>
                              </w:rPr>
                              <w:t>Our approach to interviews is:</w:t>
                            </w:r>
                          </w:p>
                          <w:p w14:paraId="5F62488D"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We will ask questions about you- to understand your strengths.</w:t>
                            </w:r>
                          </w:p>
                          <w:p w14:paraId="588642FB"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 xml:space="preserve">Our interview questions will be based around the Job Description and Person Specification. </w:t>
                            </w:r>
                          </w:p>
                          <w:p w14:paraId="31C47765"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We will test key skills that are mentioned in the Job Spec.</w:t>
                            </w:r>
                          </w:p>
                          <w:p w14:paraId="592519DC"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 xml:space="preserve">You will score higher- if you give us </w:t>
                            </w:r>
                            <w:r w:rsidRPr="007177C6">
                              <w:rPr>
                                <w:rFonts w:ascii="Avenir Next LT Pro" w:hAnsi="Avenir Next LT Pro"/>
                                <w:b/>
                                <w:bCs/>
                                <w:color w:val="000000" w:themeColor="text1"/>
                                <w:sz w:val="22"/>
                                <w:szCs w:val="22"/>
                              </w:rPr>
                              <w:t>examples</w:t>
                            </w:r>
                            <w:r w:rsidRPr="007177C6">
                              <w:rPr>
                                <w:rFonts w:ascii="Avenir Next LT Pro" w:hAnsi="Avenir Next LT Pro"/>
                                <w:color w:val="000000" w:themeColor="text1"/>
                                <w:sz w:val="22"/>
                                <w:szCs w:val="22"/>
                              </w:rPr>
                              <w:t xml:space="preserve"> and explain what you did.</w:t>
                            </w:r>
                          </w:p>
                          <w:p w14:paraId="7F5DE14A"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You will receive the interview questions 1 hour before the interview- to provide reflection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A6F86" id="_x0000_t202" coordsize="21600,21600" o:spt="202" path="m,l,21600r21600,l21600,xe">
                <v:stroke joinstyle="miter"/>
                <v:path gradientshapeok="t" o:connecttype="rect"/>
              </v:shapetype>
              <v:shape id="Text Box 5" o:spid="_x0000_s1027" type="#_x0000_t202" style="position:absolute;margin-left:440.05pt;margin-top:.65pt;width:491.25pt;height:234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VOMAIAAFw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" fillcolor="white [3201]" stroked="f" strokeweight=".5pt">
                <v:textbox>
                  <w:txbxContent>
                    <w:p w14:paraId="72C9DB55" w14:textId="77777777" w:rsidR="00145A8E" w:rsidRPr="001B37E9" w:rsidRDefault="00145A8E" w:rsidP="00145A8E">
                      <w:pPr>
                        <w:rPr>
                          <w:rFonts w:ascii="Avenir Next LT Pro" w:hAnsi="Avenir Next LT Pro"/>
                          <w:b/>
                          <w:bCs/>
                          <w:color w:val="7030A0"/>
                        </w:rPr>
                      </w:pPr>
                      <w:r w:rsidRPr="001B37E9">
                        <w:rPr>
                          <w:rFonts w:ascii="Avenir Next LT Pro" w:hAnsi="Avenir Next LT Pro"/>
                          <w:b/>
                          <w:bCs/>
                          <w:color w:val="7030A0"/>
                        </w:rPr>
                        <w:t>Diversity, Equity, and Inclusion</w:t>
                      </w:r>
                    </w:p>
                    <w:p w14:paraId="44F03228" w14:textId="77777777" w:rsidR="00145A8E" w:rsidRPr="001C0A2B" w:rsidRDefault="00145A8E" w:rsidP="00145A8E">
                      <w:pPr>
                        <w:rPr>
                          <w:rFonts w:ascii="Avenir Next LT Pro" w:hAnsi="Avenir Next LT Pro"/>
                          <w:color w:val="000000" w:themeColor="text1"/>
                          <w:sz w:val="22"/>
                          <w:szCs w:val="22"/>
                        </w:rPr>
                      </w:pPr>
                      <w:r w:rsidRPr="001C0A2B">
                        <w:rPr>
                          <w:rFonts w:ascii="Avenir Next LT Pro" w:eastAsiaTheme="minorHAnsi" w:hAnsi="Avenir Next LT Pro" w:cstheme="minorBidi"/>
                          <w:sz w:val="22"/>
                          <w:szCs w:val="22"/>
                        </w:rPr>
                        <w:t>We welcome and particularly encourage individuals who identify as LGBTQ</w:t>
                      </w:r>
                      <w:r>
                        <w:rPr>
                          <w:rFonts w:ascii="Avenir Next LT Pro" w:eastAsiaTheme="minorHAnsi" w:hAnsi="Avenir Next LT Pro" w:cstheme="minorBidi"/>
                          <w:sz w:val="22"/>
                          <w:szCs w:val="22"/>
                        </w:rPr>
                        <w:t>I</w:t>
                      </w:r>
                      <w:r w:rsidRPr="001C0A2B">
                        <w:rPr>
                          <w:rFonts w:ascii="Avenir Next LT Pro" w:eastAsiaTheme="minorHAnsi" w:hAnsi="Avenir Next LT Pro" w:cstheme="minorBidi"/>
                          <w:sz w:val="22"/>
                          <w:szCs w:val="22"/>
                        </w:rPr>
                        <w:t xml:space="preserve">+, differently abled, women from ethnic minorities, people from various economic backgrounds and people with lived experiences. </w:t>
                      </w:r>
                    </w:p>
                    <w:p w14:paraId="4DC1001F" w14:textId="77777777" w:rsidR="00145A8E" w:rsidRPr="001C0A2B" w:rsidRDefault="00145A8E" w:rsidP="00145A8E">
                      <w:pPr>
                        <w:rPr>
                          <w:rFonts w:ascii="Avenir Next LT Pro" w:hAnsi="Avenir Next LT Pro"/>
                          <w:color w:val="7030A0"/>
                          <w:sz w:val="22"/>
                          <w:szCs w:val="22"/>
                        </w:rPr>
                      </w:pPr>
                    </w:p>
                    <w:p w14:paraId="002E8C11" w14:textId="77777777" w:rsidR="00145A8E" w:rsidRPr="00AB5177" w:rsidRDefault="00145A8E" w:rsidP="00145A8E">
                      <w:pPr>
                        <w:rPr>
                          <w:rFonts w:ascii="Avenir Next LT Pro" w:hAnsi="Avenir Next LT Pro"/>
                          <w:color w:val="000000" w:themeColor="text1"/>
                          <w:sz w:val="22"/>
                          <w:szCs w:val="22"/>
                        </w:rPr>
                      </w:pPr>
                      <w:r>
                        <w:rPr>
                          <w:rFonts w:ascii="Avenir Next LT Pro" w:hAnsi="Avenir Next LT Pro"/>
                          <w:color w:val="7030A0"/>
                          <w:sz w:val="22"/>
                          <w:szCs w:val="22"/>
                        </w:rPr>
                        <w:t>If you have</w:t>
                      </w:r>
                      <w:r w:rsidRPr="001C0A2B">
                        <w:rPr>
                          <w:rFonts w:ascii="Avenir Next LT Pro" w:hAnsi="Avenir Next LT Pro"/>
                          <w:color w:val="7030A0"/>
                          <w:sz w:val="22"/>
                          <w:szCs w:val="22"/>
                        </w:rPr>
                        <w:t xml:space="preserve"> lived experience as a refugee, </w:t>
                      </w:r>
                      <w:r>
                        <w:rPr>
                          <w:rFonts w:ascii="Avenir Next LT Pro" w:hAnsi="Avenir Next LT Pro"/>
                          <w:color w:val="7030A0"/>
                          <w:sz w:val="22"/>
                          <w:szCs w:val="22"/>
                        </w:rPr>
                        <w:t xml:space="preserve">we highly recommend you </w:t>
                      </w:r>
                      <w:r w:rsidRPr="001C0A2B">
                        <w:rPr>
                          <w:rFonts w:ascii="Avenir Next LT Pro" w:hAnsi="Avenir Next LT Pro"/>
                          <w:color w:val="7030A0"/>
                          <w:sz w:val="22"/>
                          <w:szCs w:val="22"/>
                        </w:rPr>
                        <w:t xml:space="preserve">get in touch with our Education and Employability Officer </w:t>
                      </w:r>
                      <w:r w:rsidRPr="00AB5177">
                        <w:rPr>
                          <w:rFonts w:ascii="Avenir Next LT Pro" w:hAnsi="Avenir Next LT Pro"/>
                          <w:color w:val="000000" w:themeColor="text1"/>
                          <w:sz w:val="22"/>
                          <w:szCs w:val="22"/>
                        </w:rPr>
                        <w:t xml:space="preserve">who will be able to schedule a phone call to discuss British style interviews </w:t>
                      </w:r>
                      <w:hyperlink r:id="rId13" w:history="1">
                        <w:r w:rsidRPr="00AB5177">
                          <w:rPr>
                            <w:rStyle w:val="Hyperlink"/>
                            <w:rFonts w:ascii="Avenir Next LT Pro" w:hAnsi="Avenir Next LT Pro"/>
                            <w:color w:val="000000" w:themeColor="text1"/>
                            <w:sz w:val="22"/>
                            <w:szCs w:val="22"/>
                          </w:rPr>
                          <w:t>Chris@wrc.wales</w:t>
                        </w:r>
                      </w:hyperlink>
                      <w:r w:rsidRPr="00AB5177">
                        <w:rPr>
                          <w:rFonts w:ascii="Avenir Next LT Pro" w:hAnsi="Avenir Next LT Pro"/>
                          <w:color w:val="000000" w:themeColor="text1"/>
                          <w:sz w:val="22"/>
                          <w:szCs w:val="22"/>
                        </w:rPr>
                        <w:t xml:space="preserve"> . </w:t>
                      </w:r>
                    </w:p>
                    <w:p w14:paraId="14C023BF" w14:textId="77777777" w:rsidR="00145A8E" w:rsidRDefault="00145A8E" w:rsidP="00145A8E">
                      <w:pPr>
                        <w:rPr>
                          <w:rFonts w:ascii="Avenir Next LT Pro" w:hAnsi="Avenir Next LT Pro"/>
                          <w:color w:val="7030A0"/>
                          <w:sz w:val="22"/>
                          <w:szCs w:val="22"/>
                        </w:rPr>
                      </w:pPr>
                    </w:p>
                    <w:p w14:paraId="2A281960" w14:textId="77777777" w:rsidR="00145A8E" w:rsidRDefault="00145A8E" w:rsidP="00145A8E">
                      <w:pPr>
                        <w:rPr>
                          <w:rFonts w:ascii="Avenir Next LT Pro" w:hAnsi="Avenir Next LT Pro"/>
                          <w:color w:val="7030A0"/>
                          <w:sz w:val="22"/>
                          <w:szCs w:val="22"/>
                        </w:rPr>
                      </w:pPr>
                      <w:r>
                        <w:rPr>
                          <w:rFonts w:ascii="Avenir Next LT Pro" w:hAnsi="Avenir Next LT Pro"/>
                          <w:color w:val="7030A0"/>
                          <w:sz w:val="22"/>
                          <w:szCs w:val="22"/>
                        </w:rPr>
                        <w:t>Our approach to interviews is:</w:t>
                      </w:r>
                    </w:p>
                    <w:p w14:paraId="5F62488D"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We will ask questions about you- to understand your strengths.</w:t>
                      </w:r>
                    </w:p>
                    <w:p w14:paraId="588642FB"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 xml:space="preserve">Our interview questions will be based around the Job Description and Person Specification. </w:t>
                      </w:r>
                    </w:p>
                    <w:p w14:paraId="31C47765"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We will test key skills that are mentioned in the Job Spec.</w:t>
                      </w:r>
                    </w:p>
                    <w:p w14:paraId="592519DC"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 xml:space="preserve">You will score higher- if you give us </w:t>
                      </w:r>
                      <w:r w:rsidRPr="007177C6">
                        <w:rPr>
                          <w:rFonts w:ascii="Avenir Next LT Pro" w:hAnsi="Avenir Next LT Pro"/>
                          <w:b/>
                          <w:bCs/>
                          <w:color w:val="000000" w:themeColor="text1"/>
                          <w:sz w:val="22"/>
                          <w:szCs w:val="22"/>
                        </w:rPr>
                        <w:t>examples</w:t>
                      </w:r>
                      <w:r w:rsidRPr="007177C6">
                        <w:rPr>
                          <w:rFonts w:ascii="Avenir Next LT Pro" w:hAnsi="Avenir Next LT Pro"/>
                          <w:color w:val="000000" w:themeColor="text1"/>
                          <w:sz w:val="22"/>
                          <w:szCs w:val="22"/>
                        </w:rPr>
                        <w:t xml:space="preserve"> and explain what you did.</w:t>
                      </w:r>
                    </w:p>
                    <w:p w14:paraId="7F5DE14A" w14:textId="77777777" w:rsidR="00145A8E" w:rsidRPr="007177C6" w:rsidRDefault="00145A8E" w:rsidP="00145A8E">
                      <w:pPr>
                        <w:pStyle w:val="ListParagraph"/>
                        <w:numPr>
                          <w:ilvl w:val="0"/>
                          <w:numId w:val="16"/>
                        </w:numPr>
                        <w:ind w:left="426"/>
                        <w:contextualSpacing w:val="0"/>
                        <w:rPr>
                          <w:rFonts w:ascii="Avenir Next LT Pro" w:hAnsi="Avenir Next LT Pro"/>
                          <w:color w:val="000000" w:themeColor="text1"/>
                          <w:sz w:val="22"/>
                          <w:szCs w:val="22"/>
                        </w:rPr>
                      </w:pPr>
                      <w:r w:rsidRPr="007177C6">
                        <w:rPr>
                          <w:rFonts w:ascii="Avenir Next LT Pro" w:hAnsi="Avenir Next LT Pro"/>
                          <w:color w:val="000000" w:themeColor="text1"/>
                          <w:sz w:val="22"/>
                          <w:szCs w:val="22"/>
                        </w:rPr>
                        <w:t>You will receive the interview questions 1 hour before the interview- to provide reflection time.</w:t>
                      </w:r>
                    </w:p>
                  </w:txbxContent>
                </v:textbox>
                <w10:wrap anchorx="margin"/>
              </v:shape>
            </w:pict>
          </mc:Fallback>
        </mc:AlternateContent>
      </w:r>
    </w:p>
    <w:p w14:paraId="701F28D9" w14:textId="77777777" w:rsidR="00145A8E" w:rsidRDefault="00145A8E" w:rsidP="00145A8E">
      <w:pPr>
        <w:spacing w:line="276" w:lineRule="auto"/>
        <w:rPr>
          <w:rFonts w:ascii="Avenir Next LT Pro Light" w:hAnsi="Avenir Next LT Pro Light"/>
          <w:sz w:val="22"/>
          <w:szCs w:val="22"/>
        </w:rPr>
      </w:pPr>
    </w:p>
    <w:p w14:paraId="766F0790" w14:textId="77777777" w:rsidR="00145A8E" w:rsidRDefault="00145A8E" w:rsidP="00145A8E">
      <w:pPr>
        <w:spacing w:line="276" w:lineRule="auto"/>
        <w:rPr>
          <w:rFonts w:ascii="Avenir Next LT Pro Light" w:hAnsi="Avenir Next LT Pro Light"/>
          <w:sz w:val="22"/>
          <w:szCs w:val="22"/>
        </w:rPr>
      </w:pPr>
    </w:p>
    <w:p w14:paraId="1C820D89" w14:textId="77777777" w:rsidR="00145A8E" w:rsidRDefault="00145A8E" w:rsidP="00145A8E">
      <w:pPr>
        <w:spacing w:line="276" w:lineRule="auto"/>
        <w:rPr>
          <w:rFonts w:ascii="Avenir Next LT Pro Light" w:hAnsi="Avenir Next LT Pro Light"/>
          <w:sz w:val="22"/>
          <w:szCs w:val="22"/>
        </w:rPr>
      </w:pPr>
    </w:p>
    <w:p w14:paraId="444DFBBD" w14:textId="77777777" w:rsidR="00145A8E" w:rsidRDefault="00145A8E" w:rsidP="00145A8E">
      <w:pPr>
        <w:spacing w:line="276" w:lineRule="auto"/>
        <w:rPr>
          <w:rFonts w:ascii="Avenir Next LT Pro Light" w:hAnsi="Avenir Next LT Pro Light"/>
          <w:sz w:val="22"/>
          <w:szCs w:val="22"/>
        </w:rPr>
      </w:pPr>
    </w:p>
    <w:p w14:paraId="7EBF599F" w14:textId="77777777" w:rsidR="00145A8E" w:rsidRDefault="00145A8E" w:rsidP="00145A8E">
      <w:pPr>
        <w:spacing w:line="276" w:lineRule="auto"/>
        <w:rPr>
          <w:rFonts w:ascii="Avenir Next LT Pro Light" w:hAnsi="Avenir Next LT Pro Light"/>
          <w:sz w:val="22"/>
          <w:szCs w:val="22"/>
        </w:rPr>
      </w:pPr>
    </w:p>
    <w:p w14:paraId="0DDE3269" w14:textId="77777777" w:rsidR="00145A8E" w:rsidRDefault="00145A8E" w:rsidP="00145A8E">
      <w:pPr>
        <w:spacing w:line="276" w:lineRule="auto"/>
        <w:rPr>
          <w:rFonts w:ascii="Avenir Next LT Pro Light" w:hAnsi="Avenir Next LT Pro Light"/>
          <w:sz w:val="22"/>
          <w:szCs w:val="22"/>
        </w:rPr>
      </w:pPr>
    </w:p>
    <w:p w14:paraId="20408D2F" w14:textId="77777777" w:rsidR="00145A8E" w:rsidRDefault="00145A8E" w:rsidP="00145A8E">
      <w:pPr>
        <w:spacing w:line="276" w:lineRule="auto"/>
        <w:rPr>
          <w:rFonts w:ascii="Avenir Next LT Pro Light" w:hAnsi="Avenir Next LT Pro Light"/>
          <w:sz w:val="22"/>
          <w:szCs w:val="22"/>
        </w:rPr>
      </w:pPr>
    </w:p>
    <w:p w14:paraId="67750FE6" w14:textId="77777777" w:rsidR="00145A8E" w:rsidRDefault="00145A8E" w:rsidP="00145A8E">
      <w:pPr>
        <w:spacing w:line="276" w:lineRule="auto"/>
        <w:rPr>
          <w:rFonts w:ascii="Avenir Next LT Pro Light" w:hAnsi="Avenir Next LT Pro Light"/>
          <w:sz w:val="22"/>
          <w:szCs w:val="22"/>
        </w:rPr>
      </w:pPr>
    </w:p>
    <w:p w14:paraId="10EFE3DE" w14:textId="77777777" w:rsidR="00145A8E" w:rsidRDefault="00145A8E" w:rsidP="00145A8E">
      <w:pPr>
        <w:spacing w:line="276" w:lineRule="auto"/>
        <w:rPr>
          <w:rFonts w:ascii="Avenir Next LT Pro Light" w:hAnsi="Avenir Next LT Pro Light"/>
          <w:sz w:val="22"/>
          <w:szCs w:val="22"/>
        </w:rPr>
      </w:pPr>
    </w:p>
    <w:p w14:paraId="5E05720B" w14:textId="77777777" w:rsidR="00145A8E" w:rsidRDefault="00145A8E" w:rsidP="00145A8E">
      <w:pPr>
        <w:spacing w:line="276" w:lineRule="auto"/>
        <w:rPr>
          <w:rFonts w:ascii="Avenir Next LT Pro Light" w:hAnsi="Avenir Next LT Pro Light"/>
          <w:sz w:val="22"/>
          <w:szCs w:val="22"/>
        </w:rPr>
      </w:pPr>
    </w:p>
    <w:p w14:paraId="11F50B42" w14:textId="77777777" w:rsidR="00145A8E" w:rsidRDefault="00145A8E" w:rsidP="00145A8E">
      <w:pPr>
        <w:spacing w:line="276" w:lineRule="auto"/>
        <w:rPr>
          <w:rFonts w:ascii="Avenir Next LT Pro Light" w:hAnsi="Avenir Next LT Pro Light"/>
          <w:sz w:val="22"/>
          <w:szCs w:val="22"/>
        </w:rPr>
      </w:pPr>
    </w:p>
    <w:p w14:paraId="00BD8EBD" w14:textId="77777777" w:rsidR="00145A8E" w:rsidRDefault="00145A8E" w:rsidP="00145A8E">
      <w:pPr>
        <w:spacing w:line="276" w:lineRule="auto"/>
        <w:rPr>
          <w:rFonts w:ascii="Avenir Next LT Pro Light" w:hAnsi="Avenir Next LT Pro Light"/>
          <w:sz w:val="22"/>
          <w:szCs w:val="22"/>
        </w:rPr>
      </w:pPr>
    </w:p>
    <w:p w14:paraId="03199F23" w14:textId="77777777" w:rsidR="00145A8E" w:rsidRDefault="00145A8E" w:rsidP="00145A8E">
      <w:pPr>
        <w:spacing w:line="276" w:lineRule="auto"/>
        <w:rPr>
          <w:rFonts w:ascii="Avenir Next LT Pro Light" w:hAnsi="Avenir Next LT Pro Light"/>
          <w:sz w:val="22"/>
          <w:szCs w:val="22"/>
        </w:rPr>
      </w:pPr>
    </w:p>
    <w:p w14:paraId="08FAB738" w14:textId="77777777" w:rsidR="00145A8E" w:rsidRDefault="00145A8E" w:rsidP="00145A8E">
      <w:pPr>
        <w:spacing w:line="276" w:lineRule="auto"/>
        <w:rPr>
          <w:rFonts w:ascii="Avenir Next LT Pro Light" w:hAnsi="Avenir Next LT Pro Light"/>
          <w:sz w:val="22"/>
          <w:szCs w:val="22"/>
        </w:rPr>
      </w:pPr>
    </w:p>
    <w:p w14:paraId="1553927C" w14:textId="77777777" w:rsidR="00145A8E" w:rsidRDefault="00145A8E" w:rsidP="00145A8E">
      <w:pPr>
        <w:spacing w:line="276" w:lineRule="auto"/>
        <w:rPr>
          <w:rFonts w:ascii="Avenir Next LT Pro Light" w:hAnsi="Avenir Next LT Pro Light"/>
          <w:sz w:val="22"/>
          <w:szCs w:val="22"/>
        </w:rPr>
      </w:pPr>
    </w:p>
    <w:p w14:paraId="42274D8D" w14:textId="77777777" w:rsidR="00145A8E" w:rsidRDefault="00145A8E" w:rsidP="00145A8E">
      <w:pPr>
        <w:spacing w:line="276" w:lineRule="auto"/>
        <w:rPr>
          <w:rFonts w:ascii="Avenir Next LT Pro Light" w:hAnsi="Avenir Next LT Pro Light"/>
          <w:sz w:val="22"/>
          <w:szCs w:val="22"/>
        </w:rPr>
      </w:pPr>
    </w:p>
    <w:p w14:paraId="53FC528E" w14:textId="77777777" w:rsidR="00145A8E" w:rsidRDefault="00145A8E" w:rsidP="006410D8">
      <w:pPr>
        <w:spacing w:line="276" w:lineRule="auto"/>
        <w:rPr>
          <w:rFonts w:ascii="Avenir Next LT Pro Light" w:hAnsi="Avenir Next LT Pro Light"/>
          <w:sz w:val="22"/>
          <w:szCs w:val="22"/>
        </w:rPr>
      </w:pPr>
    </w:p>
    <w:p w14:paraId="598B1433" w14:textId="3EC61490" w:rsidR="00F529AC" w:rsidRDefault="00F529AC" w:rsidP="00F529AC">
      <w:pPr>
        <w:rPr>
          <w:rFonts w:ascii="Avenir Next LT Pro" w:hAnsi="Avenir Next LT Pro"/>
          <w:b/>
          <w:bCs/>
          <w:color w:val="FF0000"/>
          <w:sz w:val="22"/>
          <w:szCs w:val="22"/>
          <w:lang w:val="en"/>
        </w:rPr>
      </w:pPr>
      <w:r w:rsidRPr="00F2002C">
        <w:rPr>
          <w:rFonts w:ascii="Avenir Next LT Pro" w:hAnsi="Avenir Next LT Pro"/>
          <w:b/>
          <w:bCs/>
          <w:sz w:val="22"/>
          <w:szCs w:val="22"/>
          <w:lang w:val="en"/>
        </w:rPr>
        <w:t xml:space="preserve">Deadline for applications is </w:t>
      </w:r>
      <w:r w:rsidR="00621F10">
        <w:rPr>
          <w:rFonts w:ascii="Avenir Next LT Pro" w:hAnsi="Avenir Next LT Pro"/>
          <w:b/>
          <w:bCs/>
          <w:color w:val="FF0000"/>
          <w:sz w:val="22"/>
          <w:szCs w:val="22"/>
          <w:lang w:val="en"/>
        </w:rPr>
        <w:t>Monday 26</w:t>
      </w:r>
      <w:r w:rsidR="00621F10" w:rsidRPr="00621F10">
        <w:rPr>
          <w:rFonts w:ascii="Avenir Next LT Pro" w:hAnsi="Avenir Next LT Pro"/>
          <w:b/>
          <w:bCs/>
          <w:color w:val="FF0000"/>
          <w:sz w:val="22"/>
          <w:szCs w:val="22"/>
          <w:vertAlign w:val="superscript"/>
          <w:lang w:val="en"/>
        </w:rPr>
        <w:t>th</w:t>
      </w:r>
      <w:r w:rsidR="00621F10">
        <w:rPr>
          <w:rFonts w:ascii="Avenir Next LT Pro" w:hAnsi="Avenir Next LT Pro"/>
          <w:b/>
          <w:bCs/>
          <w:color w:val="FF0000"/>
          <w:sz w:val="22"/>
          <w:szCs w:val="22"/>
          <w:lang w:val="en"/>
        </w:rPr>
        <w:t xml:space="preserve"> June at 5pm</w:t>
      </w:r>
    </w:p>
    <w:p w14:paraId="4792BFD2" w14:textId="77777777" w:rsidR="00F529AC" w:rsidRDefault="00F529AC" w:rsidP="00F529AC">
      <w:pPr>
        <w:rPr>
          <w:rFonts w:ascii="Avenir Next LT Pro" w:hAnsi="Avenir Next LT Pro"/>
          <w:b/>
          <w:bCs/>
          <w:sz w:val="22"/>
          <w:szCs w:val="22"/>
          <w:lang w:val="en"/>
        </w:rPr>
      </w:pPr>
      <w:r w:rsidRPr="00F2002C">
        <w:rPr>
          <w:rFonts w:ascii="Avenir Next LT Pro" w:hAnsi="Avenir Next LT Pro"/>
          <w:b/>
          <w:bCs/>
          <w:sz w:val="22"/>
          <w:szCs w:val="22"/>
          <w:lang w:val="en"/>
        </w:rPr>
        <w:t xml:space="preserve">Please submit your application to </w:t>
      </w:r>
      <w:hyperlink r:id="rId14" w:history="1">
        <w:r w:rsidRPr="00F2002C">
          <w:rPr>
            <w:rStyle w:val="Hyperlink"/>
            <w:rFonts w:ascii="Avenir Next LT Pro" w:hAnsi="Avenir Next LT Pro"/>
            <w:b/>
            <w:bCs/>
            <w:sz w:val="22"/>
            <w:szCs w:val="22"/>
            <w:lang w:val="en"/>
          </w:rPr>
          <w:t>recruitment@wrc.wales</w:t>
        </w:r>
      </w:hyperlink>
      <w:r w:rsidRPr="00F2002C">
        <w:rPr>
          <w:rFonts w:ascii="Avenir Next LT Pro" w:hAnsi="Avenir Next LT Pro"/>
          <w:b/>
          <w:bCs/>
          <w:sz w:val="22"/>
          <w:szCs w:val="22"/>
          <w:lang w:val="en"/>
        </w:rPr>
        <w:t xml:space="preserve"> </w:t>
      </w:r>
    </w:p>
    <w:p w14:paraId="63D5A637" w14:textId="77777777" w:rsidR="00F529AC" w:rsidRDefault="00F529AC" w:rsidP="00F529AC">
      <w:pPr>
        <w:rPr>
          <w:rFonts w:ascii="Avenir Next LT Pro" w:hAnsi="Avenir Next LT Pro"/>
          <w:sz w:val="22"/>
          <w:szCs w:val="22"/>
          <w:lang w:val="en"/>
        </w:rPr>
      </w:pPr>
      <w:r w:rsidRPr="001D2BA7">
        <w:rPr>
          <w:rFonts w:ascii="Avenir Next LT Pro" w:hAnsi="Avenir Next LT Pro"/>
          <w:sz w:val="22"/>
          <w:szCs w:val="22"/>
          <w:lang w:val="en"/>
        </w:rPr>
        <w:t xml:space="preserve">Applications received after this </w:t>
      </w:r>
      <w:proofErr w:type="gramStart"/>
      <w:r w:rsidRPr="001D2BA7">
        <w:rPr>
          <w:rFonts w:ascii="Avenir Next LT Pro" w:hAnsi="Avenir Next LT Pro"/>
          <w:sz w:val="22"/>
          <w:szCs w:val="22"/>
          <w:lang w:val="en"/>
        </w:rPr>
        <w:t>date,</w:t>
      </w:r>
      <w:proofErr w:type="gramEnd"/>
      <w:r w:rsidRPr="001D2BA7">
        <w:rPr>
          <w:rFonts w:ascii="Avenir Next LT Pro" w:hAnsi="Avenir Next LT Pro"/>
          <w:sz w:val="22"/>
          <w:szCs w:val="22"/>
          <w:lang w:val="en"/>
        </w:rPr>
        <w:t xml:space="preserve"> will not be accepted.</w:t>
      </w:r>
    </w:p>
    <w:p w14:paraId="16567E66" w14:textId="77777777" w:rsidR="00F529AC" w:rsidRDefault="00F529AC" w:rsidP="00F529AC">
      <w:pPr>
        <w:rPr>
          <w:rFonts w:ascii="Avenir Next LT Pro" w:hAnsi="Avenir Next LT Pro"/>
          <w:sz w:val="22"/>
          <w:szCs w:val="22"/>
          <w:lang w:val="en"/>
        </w:rPr>
      </w:pPr>
      <w:r>
        <w:rPr>
          <w:rFonts w:ascii="Avenir Next LT Pro" w:hAnsi="Avenir Next LT Pro"/>
          <w:sz w:val="22"/>
          <w:szCs w:val="22"/>
          <w:lang w:val="en"/>
        </w:rPr>
        <w:t xml:space="preserve">Please put the name of the job role in the subject heading of your email. </w:t>
      </w:r>
    </w:p>
    <w:p w14:paraId="0F3BD08C" w14:textId="77777777" w:rsidR="00F529AC" w:rsidRPr="00F2002C" w:rsidRDefault="00F529AC" w:rsidP="00F529AC">
      <w:pPr>
        <w:rPr>
          <w:rFonts w:ascii="Avenir Next LT Pro" w:hAnsi="Avenir Next LT Pro"/>
          <w:b/>
          <w:bCs/>
          <w:sz w:val="22"/>
          <w:szCs w:val="22"/>
          <w:lang w:val="en"/>
        </w:rPr>
      </w:pPr>
    </w:p>
    <w:p w14:paraId="04BC34E6" w14:textId="163FC1AA" w:rsidR="00F529AC" w:rsidRDefault="00F529AC" w:rsidP="00F529AC">
      <w:pPr>
        <w:rPr>
          <w:rFonts w:ascii="Avenir Next LT Pro" w:hAnsi="Avenir Next LT Pro"/>
          <w:b/>
          <w:bCs/>
          <w:sz w:val="22"/>
          <w:szCs w:val="22"/>
          <w:lang w:val="en"/>
        </w:rPr>
      </w:pPr>
      <w:r>
        <w:rPr>
          <w:rFonts w:ascii="Avenir Next LT Pro" w:hAnsi="Avenir Next LT Pro"/>
          <w:b/>
          <w:bCs/>
          <w:sz w:val="22"/>
          <w:szCs w:val="22"/>
          <w:lang w:val="en"/>
        </w:rPr>
        <w:t xml:space="preserve">Invites for </w:t>
      </w:r>
      <w:proofErr w:type="gramStart"/>
      <w:r>
        <w:rPr>
          <w:rFonts w:ascii="Avenir Next LT Pro" w:hAnsi="Avenir Next LT Pro"/>
          <w:b/>
          <w:bCs/>
          <w:sz w:val="22"/>
          <w:szCs w:val="22"/>
          <w:lang w:val="en"/>
        </w:rPr>
        <w:t>interview</w:t>
      </w:r>
      <w:proofErr w:type="gramEnd"/>
      <w:r>
        <w:rPr>
          <w:rFonts w:ascii="Avenir Next LT Pro" w:hAnsi="Avenir Next LT Pro"/>
          <w:b/>
          <w:bCs/>
          <w:sz w:val="22"/>
          <w:szCs w:val="22"/>
          <w:lang w:val="en"/>
        </w:rPr>
        <w:t xml:space="preserve"> will be sent by email, and i</w:t>
      </w:r>
      <w:r w:rsidRPr="00F2002C">
        <w:rPr>
          <w:rFonts w:ascii="Avenir Next LT Pro" w:hAnsi="Avenir Next LT Pro"/>
          <w:b/>
          <w:bCs/>
          <w:sz w:val="22"/>
          <w:szCs w:val="22"/>
          <w:lang w:val="en"/>
        </w:rPr>
        <w:t xml:space="preserve">nterviews will </w:t>
      </w:r>
      <w:r>
        <w:rPr>
          <w:rFonts w:ascii="Avenir Next LT Pro" w:hAnsi="Avenir Next LT Pro"/>
          <w:b/>
          <w:bCs/>
          <w:sz w:val="22"/>
          <w:szCs w:val="22"/>
          <w:lang w:val="en"/>
        </w:rPr>
        <w:t xml:space="preserve">be held </w:t>
      </w:r>
      <w:r w:rsidR="00621F10">
        <w:rPr>
          <w:rFonts w:ascii="Avenir Next LT Pro" w:hAnsi="Avenir Next LT Pro"/>
          <w:b/>
          <w:bCs/>
          <w:sz w:val="22"/>
          <w:szCs w:val="22"/>
          <w:lang w:val="en"/>
        </w:rPr>
        <w:t>W/C 10</w:t>
      </w:r>
      <w:r w:rsidR="00621F10" w:rsidRPr="00621F10">
        <w:rPr>
          <w:rFonts w:ascii="Avenir Next LT Pro" w:hAnsi="Avenir Next LT Pro"/>
          <w:b/>
          <w:bCs/>
          <w:sz w:val="22"/>
          <w:szCs w:val="22"/>
          <w:vertAlign w:val="superscript"/>
          <w:lang w:val="en"/>
        </w:rPr>
        <w:t>th</w:t>
      </w:r>
      <w:r w:rsidR="00621F10">
        <w:rPr>
          <w:rFonts w:ascii="Avenir Next LT Pro" w:hAnsi="Avenir Next LT Pro"/>
          <w:b/>
          <w:bCs/>
          <w:sz w:val="22"/>
          <w:szCs w:val="22"/>
          <w:lang w:val="en"/>
        </w:rPr>
        <w:t xml:space="preserve"> July. </w:t>
      </w:r>
      <w:r>
        <w:rPr>
          <w:rFonts w:ascii="Avenir Next LT Pro" w:hAnsi="Avenir Next LT Pro"/>
          <w:b/>
          <w:bCs/>
          <w:sz w:val="22"/>
          <w:szCs w:val="22"/>
          <w:lang w:val="en"/>
        </w:rPr>
        <w:t xml:space="preserve"> </w:t>
      </w:r>
    </w:p>
    <w:p w14:paraId="7128DE2C" w14:textId="77777777" w:rsidR="00F529AC" w:rsidRDefault="00F529AC" w:rsidP="00F529AC">
      <w:pPr>
        <w:spacing w:line="276" w:lineRule="auto"/>
        <w:rPr>
          <w:rFonts w:ascii="Avenir Next LT Pro" w:hAnsi="Avenir Next LT Pro"/>
          <w:b/>
          <w:bCs/>
          <w:color w:val="5B9BD5" w:themeColor="accent1"/>
          <w:sz w:val="22"/>
          <w:szCs w:val="22"/>
          <w:lang w:val="en"/>
        </w:rPr>
      </w:pPr>
    </w:p>
    <w:p w14:paraId="3354DC10" w14:textId="77777777" w:rsidR="00F529AC" w:rsidRPr="003C1D54" w:rsidRDefault="00F529AC" w:rsidP="006410D8">
      <w:pPr>
        <w:spacing w:line="276" w:lineRule="auto"/>
        <w:rPr>
          <w:rFonts w:ascii="Avenir Next LT Pro Light" w:hAnsi="Avenir Next LT Pro Light"/>
          <w:sz w:val="22"/>
          <w:szCs w:val="22"/>
        </w:rPr>
      </w:pPr>
    </w:p>
    <w:sectPr w:rsidR="00F529AC" w:rsidRPr="003C1D54" w:rsidSect="003C1D54">
      <w:pgSz w:w="12240" w:h="15840"/>
      <w:pgMar w:top="993"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918"/>
    <w:multiLevelType w:val="hybridMultilevel"/>
    <w:tmpl w:val="11BCDD88"/>
    <w:lvl w:ilvl="0" w:tplc="390E475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43DA"/>
    <w:multiLevelType w:val="hybridMultilevel"/>
    <w:tmpl w:val="89B0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14010D"/>
    <w:multiLevelType w:val="hybridMultilevel"/>
    <w:tmpl w:val="1392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60125"/>
    <w:multiLevelType w:val="hybridMultilevel"/>
    <w:tmpl w:val="1D06BABE"/>
    <w:lvl w:ilvl="0" w:tplc="390E475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2455"/>
    <w:multiLevelType w:val="hybridMultilevel"/>
    <w:tmpl w:val="2A5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47129"/>
    <w:multiLevelType w:val="hybridMultilevel"/>
    <w:tmpl w:val="3D5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0962"/>
    <w:multiLevelType w:val="hybridMultilevel"/>
    <w:tmpl w:val="6292DD24"/>
    <w:lvl w:ilvl="0" w:tplc="390E475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55806"/>
    <w:multiLevelType w:val="hybridMultilevel"/>
    <w:tmpl w:val="6F56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B71C3"/>
    <w:multiLevelType w:val="hybridMultilevel"/>
    <w:tmpl w:val="8C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C1972"/>
    <w:multiLevelType w:val="hybridMultilevel"/>
    <w:tmpl w:val="DB607110"/>
    <w:lvl w:ilvl="0" w:tplc="6DACF5E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96999"/>
    <w:multiLevelType w:val="hybridMultilevel"/>
    <w:tmpl w:val="64DA722C"/>
    <w:lvl w:ilvl="0" w:tplc="633C66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B599D"/>
    <w:multiLevelType w:val="hybridMultilevel"/>
    <w:tmpl w:val="24D4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10AC0"/>
    <w:multiLevelType w:val="hybridMultilevel"/>
    <w:tmpl w:val="A6523A4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4A8764BE"/>
    <w:multiLevelType w:val="hybridMultilevel"/>
    <w:tmpl w:val="3A6CCB62"/>
    <w:lvl w:ilvl="0" w:tplc="724E7C12">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960B0"/>
    <w:multiLevelType w:val="hybridMultilevel"/>
    <w:tmpl w:val="2A5A3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8747432"/>
    <w:multiLevelType w:val="hybridMultilevel"/>
    <w:tmpl w:val="7250DECC"/>
    <w:lvl w:ilvl="0" w:tplc="390E475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868683488">
    <w:abstractNumId w:val="8"/>
  </w:num>
  <w:num w:numId="2" w16cid:durableId="1493519301">
    <w:abstractNumId w:val="5"/>
  </w:num>
  <w:num w:numId="3" w16cid:durableId="63441273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45254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091525">
    <w:abstractNumId w:val="12"/>
  </w:num>
  <w:num w:numId="6" w16cid:durableId="1161191742">
    <w:abstractNumId w:val="10"/>
  </w:num>
  <w:num w:numId="7" w16cid:durableId="2121025589">
    <w:abstractNumId w:val="2"/>
  </w:num>
  <w:num w:numId="8" w16cid:durableId="581304816">
    <w:abstractNumId w:val="11"/>
  </w:num>
  <w:num w:numId="9" w16cid:durableId="1346781871">
    <w:abstractNumId w:val="4"/>
  </w:num>
  <w:num w:numId="10" w16cid:durableId="598219407">
    <w:abstractNumId w:val="13"/>
  </w:num>
  <w:num w:numId="11" w16cid:durableId="100683192">
    <w:abstractNumId w:val="15"/>
  </w:num>
  <w:num w:numId="12" w16cid:durableId="712929072">
    <w:abstractNumId w:val="3"/>
  </w:num>
  <w:num w:numId="13" w16cid:durableId="892040142">
    <w:abstractNumId w:val="0"/>
  </w:num>
  <w:num w:numId="14" w16cid:durableId="1248617794">
    <w:abstractNumId w:val="6"/>
  </w:num>
  <w:num w:numId="15" w16cid:durableId="1948853746">
    <w:abstractNumId w:val="7"/>
  </w:num>
  <w:num w:numId="16" w16cid:durableId="100228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TI0Mzc2NjI0MjRU0lEKTi0uzszPAykwrAUA72ueNywAAAA="/>
  </w:docVars>
  <w:rsids>
    <w:rsidRoot w:val="001B150D"/>
    <w:rsid w:val="00027CD3"/>
    <w:rsid w:val="0004720C"/>
    <w:rsid w:val="00057399"/>
    <w:rsid w:val="000575D8"/>
    <w:rsid w:val="0007789C"/>
    <w:rsid w:val="00083B04"/>
    <w:rsid w:val="00084D96"/>
    <w:rsid w:val="000947F5"/>
    <w:rsid w:val="00095998"/>
    <w:rsid w:val="000A2D0A"/>
    <w:rsid w:val="000C1AC8"/>
    <w:rsid w:val="000D68C5"/>
    <w:rsid w:val="000E680B"/>
    <w:rsid w:val="0011425C"/>
    <w:rsid w:val="001329F9"/>
    <w:rsid w:val="00136CFA"/>
    <w:rsid w:val="00137A49"/>
    <w:rsid w:val="00141DDF"/>
    <w:rsid w:val="00145A8E"/>
    <w:rsid w:val="00153615"/>
    <w:rsid w:val="001810B0"/>
    <w:rsid w:val="00182BFA"/>
    <w:rsid w:val="00191F68"/>
    <w:rsid w:val="001A2C3B"/>
    <w:rsid w:val="001A2E04"/>
    <w:rsid w:val="001A5168"/>
    <w:rsid w:val="001B150D"/>
    <w:rsid w:val="001C3620"/>
    <w:rsid w:val="001C6D7D"/>
    <w:rsid w:val="001D3074"/>
    <w:rsid w:val="001E008B"/>
    <w:rsid w:val="001E191C"/>
    <w:rsid w:val="001E26AC"/>
    <w:rsid w:val="001E2914"/>
    <w:rsid w:val="001E6894"/>
    <w:rsid w:val="001E7B0F"/>
    <w:rsid w:val="001F5B67"/>
    <w:rsid w:val="001F6BBE"/>
    <w:rsid w:val="00214115"/>
    <w:rsid w:val="0021636F"/>
    <w:rsid w:val="0022165E"/>
    <w:rsid w:val="00223F3C"/>
    <w:rsid w:val="00230F76"/>
    <w:rsid w:val="00233352"/>
    <w:rsid w:val="002414C1"/>
    <w:rsid w:val="0024421D"/>
    <w:rsid w:val="00245BE7"/>
    <w:rsid w:val="0025256A"/>
    <w:rsid w:val="00255B28"/>
    <w:rsid w:val="00264EC5"/>
    <w:rsid w:val="002707E2"/>
    <w:rsid w:val="00280AA2"/>
    <w:rsid w:val="00281EB7"/>
    <w:rsid w:val="002A003D"/>
    <w:rsid w:val="002A38A3"/>
    <w:rsid w:val="002A4867"/>
    <w:rsid w:val="002D2E63"/>
    <w:rsid w:val="002D3222"/>
    <w:rsid w:val="002E05B6"/>
    <w:rsid w:val="00307615"/>
    <w:rsid w:val="00330747"/>
    <w:rsid w:val="003308D7"/>
    <w:rsid w:val="00341059"/>
    <w:rsid w:val="00346CEC"/>
    <w:rsid w:val="0036504D"/>
    <w:rsid w:val="003754E1"/>
    <w:rsid w:val="00375F33"/>
    <w:rsid w:val="003817B5"/>
    <w:rsid w:val="00385ECD"/>
    <w:rsid w:val="003A0A14"/>
    <w:rsid w:val="003A30AE"/>
    <w:rsid w:val="003A34EA"/>
    <w:rsid w:val="003A604D"/>
    <w:rsid w:val="003B3B7C"/>
    <w:rsid w:val="003B58B4"/>
    <w:rsid w:val="003C1D54"/>
    <w:rsid w:val="003C788A"/>
    <w:rsid w:val="003F66F0"/>
    <w:rsid w:val="004008FF"/>
    <w:rsid w:val="00405EF2"/>
    <w:rsid w:val="004071B2"/>
    <w:rsid w:val="00416613"/>
    <w:rsid w:val="00425648"/>
    <w:rsid w:val="00460543"/>
    <w:rsid w:val="004710DE"/>
    <w:rsid w:val="00476CED"/>
    <w:rsid w:val="004913A5"/>
    <w:rsid w:val="00496690"/>
    <w:rsid w:val="004B0362"/>
    <w:rsid w:val="004B666E"/>
    <w:rsid w:val="004C0164"/>
    <w:rsid w:val="004C1160"/>
    <w:rsid w:val="004C12CC"/>
    <w:rsid w:val="004C3183"/>
    <w:rsid w:val="004C7941"/>
    <w:rsid w:val="004D305D"/>
    <w:rsid w:val="004D6A78"/>
    <w:rsid w:val="004D6BB0"/>
    <w:rsid w:val="004F732F"/>
    <w:rsid w:val="0051361F"/>
    <w:rsid w:val="0051476E"/>
    <w:rsid w:val="0051541F"/>
    <w:rsid w:val="00517E7C"/>
    <w:rsid w:val="00521DA6"/>
    <w:rsid w:val="005222DE"/>
    <w:rsid w:val="00525444"/>
    <w:rsid w:val="00537B1B"/>
    <w:rsid w:val="00556C0B"/>
    <w:rsid w:val="00561726"/>
    <w:rsid w:val="00564C58"/>
    <w:rsid w:val="005732C1"/>
    <w:rsid w:val="00576966"/>
    <w:rsid w:val="0059243E"/>
    <w:rsid w:val="005A0202"/>
    <w:rsid w:val="005A252A"/>
    <w:rsid w:val="005A63A1"/>
    <w:rsid w:val="005B4FC1"/>
    <w:rsid w:val="005C4B5E"/>
    <w:rsid w:val="005D381C"/>
    <w:rsid w:val="005D45E9"/>
    <w:rsid w:val="005D66CA"/>
    <w:rsid w:val="005D780A"/>
    <w:rsid w:val="005E0253"/>
    <w:rsid w:val="005E2575"/>
    <w:rsid w:val="005E7A66"/>
    <w:rsid w:val="005F36F3"/>
    <w:rsid w:val="005F6064"/>
    <w:rsid w:val="005F797D"/>
    <w:rsid w:val="00604E58"/>
    <w:rsid w:val="0061284F"/>
    <w:rsid w:val="00621F10"/>
    <w:rsid w:val="00622988"/>
    <w:rsid w:val="0062542A"/>
    <w:rsid w:val="0063011E"/>
    <w:rsid w:val="00635779"/>
    <w:rsid w:val="006410D8"/>
    <w:rsid w:val="00650F31"/>
    <w:rsid w:val="00657A5C"/>
    <w:rsid w:val="00662FB7"/>
    <w:rsid w:val="006637EB"/>
    <w:rsid w:val="00670EEF"/>
    <w:rsid w:val="006747ED"/>
    <w:rsid w:val="006830F3"/>
    <w:rsid w:val="0068525A"/>
    <w:rsid w:val="006B3B08"/>
    <w:rsid w:val="006C482F"/>
    <w:rsid w:val="006F2B33"/>
    <w:rsid w:val="007128A6"/>
    <w:rsid w:val="007178C6"/>
    <w:rsid w:val="0073590D"/>
    <w:rsid w:val="0073764E"/>
    <w:rsid w:val="00737E11"/>
    <w:rsid w:val="00746B94"/>
    <w:rsid w:val="007635E6"/>
    <w:rsid w:val="00775798"/>
    <w:rsid w:val="00777C08"/>
    <w:rsid w:val="007A189E"/>
    <w:rsid w:val="007A3E0B"/>
    <w:rsid w:val="007A6CC1"/>
    <w:rsid w:val="007B2581"/>
    <w:rsid w:val="007C5A28"/>
    <w:rsid w:val="007D08EA"/>
    <w:rsid w:val="007D104E"/>
    <w:rsid w:val="007E105B"/>
    <w:rsid w:val="007E73D9"/>
    <w:rsid w:val="00804ACC"/>
    <w:rsid w:val="00804F2B"/>
    <w:rsid w:val="008060DC"/>
    <w:rsid w:val="00817DDC"/>
    <w:rsid w:val="0082277F"/>
    <w:rsid w:val="00834190"/>
    <w:rsid w:val="008354D1"/>
    <w:rsid w:val="00836F87"/>
    <w:rsid w:val="00855492"/>
    <w:rsid w:val="0085562F"/>
    <w:rsid w:val="00861592"/>
    <w:rsid w:val="00861BBD"/>
    <w:rsid w:val="00864E12"/>
    <w:rsid w:val="008667E8"/>
    <w:rsid w:val="00881009"/>
    <w:rsid w:val="0088197B"/>
    <w:rsid w:val="008868DB"/>
    <w:rsid w:val="00891832"/>
    <w:rsid w:val="008A6769"/>
    <w:rsid w:val="008B09F2"/>
    <w:rsid w:val="008F30CA"/>
    <w:rsid w:val="009108B6"/>
    <w:rsid w:val="009163DA"/>
    <w:rsid w:val="00924C3B"/>
    <w:rsid w:val="009254B6"/>
    <w:rsid w:val="00953899"/>
    <w:rsid w:val="009928CF"/>
    <w:rsid w:val="009938D4"/>
    <w:rsid w:val="0099759B"/>
    <w:rsid w:val="009A002E"/>
    <w:rsid w:val="009A2143"/>
    <w:rsid w:val="009A4D39"/>
    <w:rsid w:val="009B5DD8"/>
    <w:rsid w:val="009C7ADA"/>
    <w:rsid w:val="009D0398"/>
    <w:rsid w:val="009D3AFB"/>
    <w:rsid w:val="009E324D"/>
    <w:rsid w:val="009E4F90"/>
    <w:rsid w:val="00A10629"/>
    <w:rsid w:val="00A108A6"/>
    <w:rsid w:val="00A20C19"/>
    <w:rsid w:val="00A30F6B"/>
    <w:rsid w:val="00A40AFD"/>
    <w:rsid w:val="00A43762"/>
    <w:rsid w:val="00A47859"/>
    <w:rsid w:val="00A538B6"/>
    <w:rsid w:val="00A66732"/>
    <w:rsid w:val="00A7560B"/>
    <w:rsid w:val="00A75D54"/>
    <w:rsid w:val="00A83A15"/>
    <w:rsid w:val="00A84437"/>
    <w:rsid w:val="00A84AC7"/>
    <w:rsid w:val="00A94E58"/>
    <w:rsid w:val="00AA0240"/>
    <w:rsid w:val="00AA6807"/>
    <w:rsid w:val="00AB0D58"/>
    <w:rsid w:val="00AB1C10"/>
    <w:rsid w:val="00AB24E8"/>
    <w:rsid w:val="00AD404D"/>
    <w:rsid w:val="00AE700B"/>
    <w:rsid w:val="00AF06B5"/>
    <w:rsid w:val="00AF2493"/>
    <w:rsid w:val="00AF26E8"/>
    <w:rsid w:val="00B07B6A"/>
    <w:rsid w:val="00B20295"/>
    <w:rsid w:val="00B41FBC"/>
    <w:rsid w:val="00B44120"/>
    <w:rsid w:val="00B53A2A"/>
    <w:rsid w:val="00B54303"/>
    <w:rsid w:val="00B6371C"/>
    <w:rsid w:val="00B74CDC"/>
    <w:rsid w:val="00B803EE"/>
    <w:rsid w:val="00B80D56"/>
    <w:rsid w:val="00B848D9"/>
    <w:rsid w:val="00BA109A"/>
    <w:rsid w:val="00BA19F3"/>
    <w:rsid w:val="00BB1BB3"/>
    <w:rsid w:val="00BC2825"/>
    <w:rsid w:val="00BD04F2"/>
    <w:rsid w:val="00BD0BDC"/>
    <w:rsid w:val="00BD48D8"/>
    <w:rsid w:val="00BD6373"/>
    <w:rsid w:val="00BE2EB1"/>
    <w:rsid w:val="00C0483D"/>
    <w:rsid w:val="00C0619B"/>
    <w:rsid w:val="00C06E0B"/>
    <w:rsid w:val="00C20C38"/>
    <w:rsid w:val="00C27DCA"/>
    <w:rsid w:val="00C30861"/>
    <w:rsid w:val="00C4007D"/>
    <w:rsid w:val="00C418C9"/>
    <w:rsid w:val="00C421D5"/>
    <w:rsid w:val="00C44FF7"/>
    <w:rsid w:val="00C51BD9"/>
    <w:rsid w:val="00C57CDF"/>
    <w:rsid w:val="00C60082"/>
    <w:rsid w:val="00C603CA"/>
    <w:rsid w:val="00C67486"/>
    <w:rsid w:val="00C73592"/>
    <w:rsid w:val="00C92528"/>
    <w:rsid w:val="00C9350A"/>
    <w:rsid w:val="00C9463A"/>
    <w:rsid w:val="00CA3FE3"/>
    <w:rsid w:val="00CA5FE1"/>
    <w:rsid w:val="00CC06A1"/>
    <w:rsid w:val="00CC1B94"/>
    <w:rsid w:val="00CD3333"/>
    <w:rsid w:val="00CD34D2"/>
    <w:rsid w:val="00CE3C94"/>
    <w:rsid w:val="00CF2547"/>
    <w:rsid w:val="00CF72A3"/>
    <w:rsid w:val="00D01833"/>
    <w:rsid w:val="00D40FFD"/>
    <w:rsid w:val="00D6018D"/>
    <w:rsid w:val="00D72213"/>
    <w:rsid w:val="00D9427B"/>
    <w:rsid w:val="00DB1EC7"/>
    <w:rsid w:val="00DC1361"/>
    <w:rsid w:val="00DC48EE"/>
    <w:rsid w:val="00DC7CCC"/>
    <w:rsid w:val="00DD1254"/>
    <w:rsid w:val="00E1394B"/>
    <w:rsid w:val="00E16F0C"/>
    <w:rsid w:val="00E3246F"/>
    <w:rsid w:val="00E33F21"/>
    <w:rsid w:val="00E34B71"/>
    <w:rsid w:val="00E51731"/>
    <w:rsid w:val="00E54725"/>
    <w:rsid w:val="00E655DA"/>
    <w:rsid w:val="00E77DEF"/>
    <w:rsid w:val="00E838E8"/>
    <w:rsid w:val="00E87384"/>
    <w:rsid w:val="00EB2A35"/>
    <w:rsid w:val="00EB4970"/>
    <w:rsid w:val="00EC1D8A"/>
    <w:rsid w:val="00EE2417"/>
    <w:rsid w:val="00EE2442"/>
    <w:rsid w:val="00F036DE"/>
    <w:rsid w:val="00F1456D"/>
    <w:rsid w:val="00F20402"/>
    <w:rsid w:val="00F23DBA"/>
    <w:rsid w:val="00F24404"/>
    <w:rsid w:val="00F30075"/>
    <w:rsid w:val="00F43261"/>
    <w:rsid w:val="00F45622"/>
    <w:rsid w:val="00F5214B"/>
    <w:rsid w:val="00F529AC"/>
    <w:rsid w:val="00F5343D"/>
    <w:rsid w:val="00F57208"/>
    <w:rsid w:val="00F6438E"/>
    <w:rsid w:val="00F645C0"/>
    <w:rsid w:val="00F76B65"/>
    <w:rsid w:val="00F83188"/>
    <w:rsid w:val="00FA38B2"/>
    <w:rsid w:val="00FA6F79"/>
    <w:rsid w:val="00FB1C73"/>
    <w:rsid w:val="00FB4610"/>
    <w:rsid w:val="00FB5A5E"/>
    <w:rsid w:val="00FB7BC0"/>
    <w:rsid w:val="00FC0933"/>
    <w:rsid w:val="00FC172F"/>
    <w:rsid w:val="00FC44C1"/>
    <w:rsid w:val="00FD0DA1"/>
    <w:rsid w:val="00FD479F"/>
    <w:rsid w:val="00FE09B4"/>
    <w:rsid w:val="00FE352D"/>
    <w:rsid w:val="00FE4030"/>
    <w:rsid w:val="00FE51DB"/>
    <w:rsid w:val="04544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FC51"/>
  <w15:chartTrackingRefBased/>
  <w15:docId w15:val="{C323186B-C4F6-4454-B088-8298826F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0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B15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B150D"/>
    <w:pPr>
      <w:keepNext/>
      <w:outlineLvl w:val="1"/>
    </w:pPr>
    <w:rPr>
      <w:rFonts w:ascii="Verdana" w:hAnsi="Verdan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0D"/>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rsid w:val="001B150D"/>
    <w:rPr>
      <w:rFonts w:ascii="Verdana" w:eastAsia="Times New Roman" w:hAnsi="Verdana" w:cs="Times New Roman"/>
      <w:b/>
      <w:bCs/>
      <w:sz w:val="24"/>
      <w:szCs w:val="24"/>
      <w:u w:val="single"/>
      <w:lang w:val="en-GB"/>
    </w:rPr>
  </w:style>
  <w:style w:type="paragraph" w:styleId="ListParagraph">
    <w:name w:val="List Paragraph"/>
    <w:basedOn w:val="Normal"/>
    <w:uiPriority w:val="34"/>
    <w:qFormat/>
    <w:rsid w:val="001B150D"/>
    <w:pPr>
      <w:ind w:left="720"/>
      <w:contextualSpacing/>
    </w:pPr>
  </w:style>
  <w:style w:type="paragraph" w:styleId="BalloonText">
    <w:name w:val="Balloon Text"/>
    <w:basedOn w:val="Normal"/>
    <w:link w:val="BalloonTextChar"/>
    <w:uiPriority w:val="99"/>
    <w:semiHidden/>
    <w:unhideWhenUsed/>
    <w:rsid w:val="00604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5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A6CC1"/>
    <w:rPr>
      <w:sz w:val="16"/>
      <w:szCs w:val="16"/>
    </w:rPr>
  </w:style>
  <w:style w:type="paragraph" w:styleId="CommentText">
    <w:name w:val="annotation text"/>
    <w:basedOn w:val="Normal"/>
    <w:link w:val="CommentTextChar"/>
    <w:uiPriority w:val="99"/>
    <w:semiHidden/>
    <w:unhideWhenUsed/>
    <w:rsid w:val="007A6CC1"/>
    <w:rPr>
      <w:sz w:val="20"/>
      <w:szCs w:val="20"/>
    </w:rPr>
  </w:style>
  <w:style w:type="character" w:customStyle="1" w:styleId="CommentTextChar">
    <w:name w:val="Comment Text Char"/>
    <w:basedOn w:val="DefaultParagraphFont"/>
    <w:link w:val="CommentText"/>
    <w:uiPriority w:val="99"/>
    <w:semiHidden/>
    <w:rsid w:val="007A6CC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CC1"/>
    <w:rPr>
      <w:b/>
      <w:bCs/>
    </w:rPr>
  </w:style>
  <w:style w:type="character" w:customStyle="1" w:styleId="CommentSubjectChar">
    <w:name w:val="Comment Subject Char"/>
    <w:basedOn w:val="CommentTextChar"/>
    <w:link w:val="CommentSubject"/>
    <w:uiPriority w:val="99"/>
    <w:semiHidden/>
    <w:rsid w:val="007A6CC1"/>
    <w:rPr>
      <w:rFonts w:ascii="Times New Roman" w:eastAsia="Times New Roman" w:hAnsi="Times New Roman" w:cs="Times New Roman"/>
      <w:b/>
      <w:bCs/>
      <w:sz w:val="20"/>
      <w:szCs w:val="20"/>
      <w:lang w:val="en-GB"/>
    </w:rPr>
  </w:style>
  <w:style w:type="table" w:styleId="TableGrid">
    <w:name w:val="Table Grid"/>
    <w:basedOn w:val="TableNormal"/>
    <w:uiPriority w:val="39"/>
    <w:rsid w:val="001E689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B4970"/>
    <w:rPr>
      <w:rFonts w:ascii="Segoe UI" w:hAnsi="Segoe UI" w:cs="Segoe UI" w:hint="default"/>
      <w:sz w:val="18"/>
      <w:szCs w:val="18"/>
    </w:rPr>
  </w:style>
  <w:style w:type="character" w:styleId="Hyperlink">
    <w:name w:val="Hyperlink"/>
    <w:basedOn w:val="DefaultParagraphFont"/>
    <w:uiPriority w:val="99"/>
    <w:unhideWhenUsed/>
    <w:rsid w:val="00A10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wrc.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wrc.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19-03/nation-of-sanctuary-refugee-and-asylum-seeker-plan_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ales.cityofsanctuary.org/wp-content/uploads/sites/74/2021/03/Nation-of-Sanctuary-%E2%80%94-making-the-vision-a-reality.pdf"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recruitment@wrc.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CF6A51-7ABA-45BB-B9C9-D162CAC0473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8D2BF285A16438A99694AA2A3F9CC" ma:contentTypeVersion="13" ma:contentTypeDescription="Create a new document." ma:contentTypeScope="" ma:versionID="e7fbeb0e775d6ed6fd9ae57ca9a0c46e">
  <xsd:schema xmlns:xsd="http://www.w3.org/2001/XMLSchema" xmlns:xs="http://www.w3.org/2001/XMLSchema" xmlns:p="http://schemas.microsoft.com/office/2006/metadata/properties" xmlns:ns2="042d82c4-d839-408f-bf8d-d077dbb75577" xmlns:ns3="c8eff734-0b7c-4b24-be37-24aa74b0d0e1" targetNamespace="http://schemas.microsoft.com/office/2006/metadata/properties" ma:root="true" ma:fieldsID="ec05027c56d6c1f3422fe0511969d80a" ns2:_="" ns3:_="">
    <xsd:import namespace="042d82c4-d839-408f-bf8d-d077dbb75577"/>
    <xsd:import namespace="c8eff734-0b7c-4b24-be37-24aa74b0d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d82c4-d839-408f-bf8d-d077dbb75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eff734-0b7c-4b24-be37-24aa74b0d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DF08D-1FE7-466C-B7DD-1DA04A524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CBD77-6537-41D8-92B0-84DEDE3A97AE}">
  <ds:schemaRefs>
    <ds:schemaRef ds:uri="http://schemas.microsoft.com/sharepoint/v3/contenttype/forms"/>
  </ds:schemaRefs>
</ds:datastoreItem>
</file>

<file path=customXml/itemProps3.xml><?xml version="1.0" encoding="utf-8"?>
<ds:datastoreItem xmlns:ds="http://schemas.openxmlformats.org/officeDocument/2006/customXml" ds:itemID="{696C3035-00CE-4D9B-8F8A-171C46CA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d82c4-d839-408f-bf8d-d077dbb75577"/>
    <ds:schemaRef ds:uri="c8eff734-0b7c-4b24-be37-24aa74b0d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1174</Words>
  <Characters>6651</Characters>
  <Application>Microsoft Office Word</Application>
  <DocSecurity>0</DocSecurity>
  <Lines>277</Lines>
  <Paragraphs>105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dc:creator>
  <cp:keywords/>
  <dc:description/>
  <cp:lastModifiedBy>Albert Davies-Smith</cp:lastModifiedBy>
  <cp:revision>2</cp:revision>
  <cp:lastPrinted>2019-10-14T20:26:00Z</cp:lastPrinted>
  <dcterms:created xsi:type="dcterms:W3CDTF">2023-06-08T11:43:00Z</dcterms:created>
  <dcterms:modified xsi:type="dcterms:W3CDTF">2023-06-08T11:43:00Z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0x0101001A48D2BF285A16438A99694AA2A3F9CC</vt:lpwstr>
  </property>
  <property fmtid="{D5CDD505-2E9C-101B-9397-08002B2CF9AE}" pid="3" name="GrammarlyDocumentId">
    <vt:lpwstr>d05166bc12b58cc32f1846b7607e8d7c5573f5d3a9f0ccc62f734e3aebc7c22c</vt:lpwstr>
  </property>
</Properties>
</file>